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E40" w:rsidRPr="005950D0" w:rsidRDefault="00E44E40" w:rsidP="00280F3E">
      <w:pPr>
        <w:jc w:val="center"/>
        <w:rPr>
          <w:b/>
          <w:sz w:val="32"/>
          <w:szCs w:val="32"/>
        </w:rPr>
      </w:pPr>
      <w:r w:rsidRPr="005950D0">
        <w:rPr>
          <w:b/>
          <w:sz w:val="32"/>
          <w:szCs w:val="32"/>
        </w:rPr>
        <w:t xml:space="preserve">Curriculum Vitae </w:t>
      </w:r>
    </w:p>
    <w:p w:rsidR="00E44E40" w:rsidRPr="005950D0" w:rsidRDefault="00913A51" w:rsidP="004F274E">
      <w:pPr>
        <w:jc w:val="center"/>
        <w:rPr>
          <w:b/>
          <w:sz w:val="28"/>
          <w:szCs w:val="28"/>
        </w:rPr>
      </w:pPr>
      <w:r>
        <w:rPr>
          <w:b/>
          <w:sz w:val="28"/>
          <w:szCs w:val="28"/>
        </w:rPr>
        <w:t xml:space="preserve">April </w:t>
      </w:r>
      <w:r w:rsidR="00E44E40">
        <w:rPr>
          <w:b/>
          <w:sz w:val="28"/>
          <w:szCs w:val="28"/>
        </w:rPr>
        <w:t>201</w:t>
      </w:r>
      <w:r w:rsidR="007A14C2">
        <w:rPr>
          <w:b/>
          <w:sz w:val="28"/>
          <w:szCs w:val="28"/>
        </w:rPr>
        <w:t>9</w:t>
      </w:r>
    </w:p>
    <w:p w:rsidR="00E44E40" w:rsidRPr="00E80314" w:rsidRDefault="00E44E40" w:rsidP="00280F3E">
      <w:pPr>
        <w:jc w:val="center"/>
        <w:rPr>
          <w:sz w:val="22"/>
          <w:szCs w:val="22"/>
        </w:rPr>
      </w:pPr>
    </w:p>
    <w:p w:rsidR="00E44E40" w:rsidRPr="00E80314" w:rsidRDefault="00E44E40" w:rsidP="00E728A1">
      <w:pPr>
        <w:ind w:left="-168"/>
        <w:jc w:val="both"/>
        <w:rPr>
          <w:sz w:val="22"/>
          <w:szCs w:val="22"/>
        </w:rPr>
      </w:pPr>
      <w:r w:rsidRPr="00E80314">
        <w:rPr>
          <w:sz w:val="22"/>
          <w:szCs w:val="22"/>
        </w:rPr>
        <w:t>Name</w:t>
      </w:r>
      <w:r w:rsidRPr="00E80314">
        <w:rPr>
          <w:sz w:val="22"/>
          <w:szCs w:val="22"/>
        </w:rPr>
        <w:tab/>
      </w:r>
      <w:r w:rsidRPr="00E80314">
        <w:rPr>
          <w:sz w:val="22"/>
          <w:szCs w:val="22"/>
        </w:rPr>
        <w:tab/>
      </w:r>
      <w:r w:rsidRPr="00E80314">
        <w:rPr>
          <w:sz w:val="22"/>
          <w:szCs w:val="22"/>
        </w:rPr>
        <w:tab/>
      </w:r>
      <w:r>
        <w:rPr>
          <w:sz w:val="22"/>
          <w:szCs w:val="22"/>
        </w:rPr>
        <w:t xml:space="preserve">Dr. </w:t>
      </w:r>
      <w:r w:rsidRPr="00E80314">
        <w:rPr>
          <w:sz w:val="22"/>
          <w:szCs w:val="22"/>
        </w:rPr>
        <w:t xml:space="preserve">Bruno </w:t>
      </w:r>
      <w:proofErr w:type="spellStart"/>
      <w:r w:rsidRPr="00E80314">
        <w:rPr>
          <w:sz w:val="22"/>
          <w:szCs w:val="22"/>
        </w:rPr>
        <w:t>Lule</w:t>
      </w:r>
      <w:proofErr w:type="spellEnd"/>
      <w:r w:rsidRPr="00E80314">
        <w:rPr>
          <w:sz w:val="22"/>
          <w:szCs w:val="22"/>
        </w:rPr>
        <w:t xml:space="preserve"> </w:t>
      </w:r>
      <w:r w:rsidR="00773328" w:rsidRPr="00E80314">
        <w:rPr>
          <w:sz w:val="22"/>
          <w:szCs w:val="22"/>
        </w:rPr>
        <w:t>YAWE</w:t>
      </w:r>
    </w:p>
    <w:p w:rsidR="00E44E40" w:rsidRPr="00E80314" w:rsidRDefault="00E44E40" w:rsidP="00E728A1">
      <w:pPr>
        <w:ind w:left="-168"/>
        <w:jc w:val="both"/>
        <w:rPr>
          <w:sz w:val="22"/>
          <w:szCs w:val="22"/>
        </w:rPr>
      </w:pPr>
      <w:r w:rsidRPr="00E80314">
        <w:rPr>
          <w:sz w:val="22"/>
          <w:szCs w:val="22"/>
        </w:rPr>
        <w:t>Nationality</w:t>
      </w:r>
      <w:r w:rsidRPr="00E80314">
        <w:rPr>
          <w:sz w:val="22"/>
          <w:szCs w:val="22"/>
        </w:rPr>
        <w:tab/>
      </w:r>
      <w:r w:rsidRPr="00E80314">
        <w:rPr>
          <w:sz w:val="22"/>
          <w:szCs w:val="22"/>
        </w:rPr>
        <w:tab/>
        <w:t>Ugandan</w:t>
      </w:r>
    </w:p>
    <w:p w:rsidR="00E44E40" w:rsidRPr="0060591E" w:rsidRDefault="00E44E40" w:rsidP="00E728A1">
      <w:pPr>
        <w:ind w:left="-168"/>
        <w:jc w:val="both"/>
        <w:rPr>
          <w:color w:val="FF0000"/>
          <w:sz w:val="22"/>
          <w:szCs w:val="22"/>
        </w:rPr>
      </w:pPr>
      <w:r w:rsidRPr="00E80314">
        <w:rPr>
          <w:sz w:val="22"/>
          <w:szCs w:val="22"/>
        </w:rPr>
        <w:t>Date of Birth</w:t>
      </w:r>
      <w:r w:rsidRPr="00E80314">
        <w:rPr>
          <w:sz w:val="22"/>
          <w:szCs w:val="22"/>
        </w:rPr>
        <w:tab/>
      </w:r>
      <w:r w:rsidRPr="00E80314">
        <w:rPr>
          <w:sz w:val="22"/>
          <w:szCs w:val="22"/>
        </w:rPr>
        <w:tab/>
      </w:r>
      <w:smartTag w:uri="urn:schemas-microsoft-com:office:smarttags" w:element="date">
        <w:smartTagPr>
          <w:attr w:name="Year" w:val="1969"/>
          <w:attr w:name="Day" w:val="17"/>
          <w:attr w:name="Month" w:val="5"/>
        </w:smartTagPr>
        <w:r w:rsidRPr="0060591E">
          <w:rPr>
            <w:sz w:val="22"/>
            <w:szCs w:val="22"/>
          </w:rPr>
          <w:t>17</w:t>
        </w:r>
        <w:r w:rsidRPr="0060591E">
          <w:rPr>
            <w:sz w:val="22"/>
            <w:szCs w:val="22"/>
            <w:vertAlign w:val="superscript"/>
          </w:rPr>
          <w:t>th</w:t>
        </w:r>
        <w:r w:rsidRPr="0060591E">
          <w:rPr>
            <w:sz w:val="22"/>
            <w:szCs w:val="22"/>
          </w:rPr>
          <w:t xml:space="preserve"> May, 1969</w:t>
        </w:r>
      </w:smartTag>
    </w:p>
    <w:p w:rsidR="00E44E40" w:rsidRPr="00E80314" w:rsidRDefault="00E44E40" w:rsidP="00E728A1">
      <w:pPr>
        <w:ind w:left="-168"/>
        <w:jc w:val="both"/>
        <w:rPr>
          <w:sz w:val="22"/>
          <w:szCs w:val="22"/>
        </w:rPr>
      </w:pPr>
      <w:r w:rsidRPr="00E80314">
        <w:rPr>
          <w:sz w:val="22"/>
          <w:szCs w:val="22"/>
        </w:rPr>
        <w:t>Marital Status</w:t>
      </w:r>
      <w:r w:rsidRPr="00E80314">
        <w:rPr>
          <w:sz w:val="22"/>
          <w:szCs w:val="22"/>
        </w:rPr>
        <w:tab/>
      </w:r>
      <w:r w:rsidRPr="00E80314">
        <w:rPr>
          <w:sz w:val="22"/>
          <w:szCs w:val="22"/>
        </w:rPr>
        <w:tab/>
        <w:t>Married</w:t>
      </w:r>
    </w:p>
    <w:p w:rsidR="00E44E40" w:rsidRDefault="00E44E40" w:rsidP="00701B38">
      <w:pPr>
        <w:ind w:left="-168"/>
        <w:jc w:val="both"/>
        <w:rPr>
          <w:sz w:val="22"/>
          <w:szCs w:val="22"/>
        </w:rPr>
      </w:pPr>
    </w:p>
    <w:p w:rsidR="00E44E40" w:rsidRPr="007210B8" w:rsidRDefault="00E44E40" w:rsidP="00701B38">
      <w:pPr>
        <w:ind w:left="-168"/>
        <w:jc w:val="both"/>
        <w:rPr>
          <w:sz w:val="22"/>
          <w:szCs w:val="22"/>
        </w:rPr>
      </w:pPr>
      <w:r w:rsidRPr="00E80314">
        <w:rPr>
          <w:sz w:val="22"/>
          <w:szCs w:val="22"/>
        </w:rPr>
        <w:t>Status</w:t>
      </w:r>
      <w:r w:rsidRPr="00E80314">
        <w:rPr>
          <w:sz w:val="22"/>
          <w:szCs w:val="22"/>
        </w:rPr>
        <w:tab/>
      </w:r>
      <w:r>
        <w:rPr>
          <w:sz w:val="22"/>
          <w:szCs w:val="22"/>
        </w:rPr>
        <w:tab/>
      </w:r>
      <w:r>
        <w:rPr>
          <w:sz w:val="22"/>
          <w:szCs w:val="22"/>
        </w:rPr>
        <w:tab/>
      </w:r>
      <w:r w:rsidR="002D2DFA">
        <w:rPr>
          <w:i/>
          <w:sz w:val="22"/>
          <w:szCs w:val="22"/>
        </w:rPr>
        <w:t>Associate Professor</w:t>
      </w:r>
      <w:r>
        <w:rPr>
          <w:i/>
          <w:sz w:val="22"/>
          <w:szCs w:val="22"/>
        </w:rPr>
        <w:t xml:space="preserve">, </w:t>
      </w:r>
      <w:r w:rsidRPr="005462ED">
        <w:rPr>
          <w:sz w:val="22"/>
          <w:szCs w:val="22"/>
        </w:rPr>
        <w:t>School of Economics, College of Business and Management Sciences</w:t>
      </w:r>
      <w:r>
        <w:rPr>
          <w:sz w:val="22"/>
          <w:szCs w:val="22"/>
        </w:rPr>
        <w:t>.</w:t>
      </w:r>
    </w:p>
    <w:p w:rsidR="00E44E40" w:rsidRPr="00E80314" w:rsidRDefault="00E44E40" w:rsidP="007210B8">
      <w:pPr>
        <w:ind w:left="1272" w:firstLine="888"/>
        <w:jc w:val="both"/>
        <w:rPr>
          <w:sz w:val="22"/>
          <w:szCs w:val="22"/>
        </w:rPr>
      </w:pPr>
      <w:r>
        <w:rPr>
          <w:i/>
          <w:sz w:val="22"/>
          <w:szCs w:val="22"/>
        </w:rPr>
        <w:t xml:space="preserve">Deputy Principal, </w:t>
      </w:r>
      <w:smartTag w:uri="urn:schemas-microsoft-com:office:smarttags" w:element="PlaceType">
        <w:smartTag w:uri="urn:schemas-microsoft-com:office:smarttags" w:element="place">
          <w:r w:rsidRPr="005462ED">
            <w:rPr>
              <w:sz w:val="22"/>
              <w:szCs w:val="22"/>
            </w:rPr>
            <w:t>College</w:t>
          </w:r>
        </w:smartTag>
        <w:r w:rsidRPr="005462ED">
          <w:rPr>
            <w:sz w:val="22"/>
            <w:szCs w:val="22"/>
          </w:rPr>
          <w:t xml:space="preserve"> of </w:t>
        </w:r>
        <w:smartTag w:uri="urn:schemas-microsoft-com:office:smarttags" w:element="country-region">
          <w:smartTag w:uri="urn:schemas-microsoft-com:office:smarttags" w:element="PlaceName">
            <w:r w:rsidRPr="005462ED">
              <w:rPr>
                <w:sz w:val="22"/>
                <w:szCs w:val="22"/>
              </w:rPr>
              <w:t>Business</w:t>
            </w:r>
          </w:smartTag>
        </w:smartTag>
      </w:smartTag>
      <w:r w:rsidRPr="005462ED">
        <w:rPr>
          <w:sz w:val="22"/>
          <w:szCs w:val="22"/>
        </w:rPr>
        <w:t xml:space="preserve"> and Management Sciences</w:t>
      </w:r>
      <w:r>
        <w:rPr>
          <w:sz w:val="22"/>
          <w:szCs w:val="22"/>
        </w:rPr>
        <w:t>.</w:t>
      </w:r>
    </w:p>
    <w:p w:rsidR="00E44E40" w:rsidRDefault="00E44E40" w:rsidP="00CD6C46">
      <w:pPr>
        <w:ind w:left="-168"/>
        <w:jc w:val="both"/>
        <w:rPr>
          <w:sz w:val="22"/>
          <w:szCs w:val="22"/>
        </w:rPr>
      </w:pPr>
      <w:r>
        <w:rPr>
          <w:sz w:val="22"/>
          <w:szCs w:val="22"/>
        </w:rPr>
        <w:tab/>
      </w:r>
      <w:r>
        <w:rPr>
          <w:sz w:val="22"/>
          <w:szCs w:val="22"/>
        </w:rPr>
        <w:tab/>
      </w:r>
      <w:r>
        <w:rPr>
          <w:sz w:val="22"/>
          <w:szCs w:val="22"/>
        </w:rPr>
        <w:tab/>
      </w:r>
      <w:r>
        <w:rPr>
          <w:sz w:val="22"/>
          <w:szCs w:val="22"/>
        </w:rPr>
        <w:tab/>
      </w:r>
      <w:proofErr w:type="gramStart"/>
      <w:r>
        <w:rPr>
          <w:i/>
          <w:sz w:val="22"/>
          <w:szCs w:val="22"/>
        </w:rPr>
        <w:t>Member,</w:t>
      </w:r>
      <w:r>
        <w:rPr>
          <w:sz w:val="22"/>
          <w:szCs w:val="22"/>
        </w:rPr>
        <w:t xml:space="preserve"> Gender Sub-Committee of Uganda Bureau of Statistics.</w:t>
      </w:r>
      <w:proofErr w:type="gramEnd"/>
    </w:p>
    <w:p w:rsidR="00E44C85" w:rsidRDefault="00E44C85" w:rsidP="00CD6C46">
      <w:pPr>
        <w:ind w:left="-168"/>
        <w:jc w:val="both"/>
        <w:rPr>
          <w:color w:val="222222"/>
          <w:sz w:val="22"/>
          <w:szCs w:val="22"/>
          <w:shd w:val="clear" w:color="auto" w:fill="FFFFFF"/>
        </w:rPr>
      </w:pPr>
      <w:r>
        <w:rPr>
          <w:i/>
          <w:sz w:val="22"/>
          <w:szCs w:val="22"/>
        </w:rPr>
        <w:tab/>
      </w:r>
      <w:r>
        <w:rPr>
          <w:i/>
          <w:sz w:val="22"/>
          <w:szCs w:val="22"/>
        </w:rPr>
        <w:tab/>
      </w:r>
      <w:r>
        <w:rPr>
          <w:i/>
          <w:sz w:val="22"/>
          <w:szCs w:val="22"/>
        </w:rPr>
        <w:tab/>
      </w:r>
      <w:r>
        <w:rPr>
          <w:i/>
          <w:sz w:val="22"/>
          <w:szCs w:val="22"/>
        </w:rPr>
        <w:tab/>
      </w:r>
      <w:proofErr w:type="gramStart"/>
      <w:r w:rsidRPr="00836237">
        <w:rPr>
          <w:i/>
          <w:sz w:val="22"/>
          <w:szCs w:val="22"/>
        </w:rPr>
        <w:t xml:space="preserve">Reviewer, </w:t>
      </w:r>
      <w:r w:rsidRPr="00836237">
        <w:rPr>
          <w:color w:val="222222"/>
          <w:sz w:val="22"/>
          <w:szCs w:val="22"/>
          <w:shd w:val="clear" w:color="auto" w:fill="FFFFFF"/>
        </w:rPr>
        <w:t>African Journal of Economic and Management Studies</w:t>
      </w:r>
      <w:r w:rsidR="00B1231A">
        <w:rPr>
          <w:color w:val="222222"/>
          <w:sz w:val="22"/>
          <w:szCs w:val="22"/>
          <w:shd w:val="clear" w:color="auto" w:fill="FFFFFF"/>
        </w:rPr>
        <w:t>.</w:t>
      </w:r>
      <w:proofErr w:type="gramEnd"/>
    </w:p>
    <w:p w:rsidR="00885F4D" w:rsidRPr="00885F4D" w:rsidRDefault="00885F4D" w:rsidP="00CD6C46">
      <w:pPr>
        <w:ind w:left="-168"/>
        <w:jc w:val="both"/>
        <w:rPr>
          <w:sz w:val="22"/>
          <w:szCs w:val="22"/>
        </w:rPr>
      </w:pPr>
      <w:r>
        <w:rPr>
          <w:i/>
          <w:sz w:val="22"/>
          <w:szCs w:val="22"/>
        </w:rPr>
        <w:tab/>
      </w:r>
      <w:r>
        <w:rPr>
          <w:i/>
          <w:sz w:val="22"/>
          <w:szCs w:val="22"/>
        </w:rPr>
        <w:tab/>
      </w:r>
      <w:r>
        <w:rPr>
          <w:i/>
          <w:sz w:val="22"/>
          <w:szCs w:val="22"/>
        </w:rPr>
        <w:tab/>
      </w:r>
      <w:r>
        <w:rPr>
          <w:i/>
          <w:sz w:val="22"/>
          <w:szCs w:val="22"/>
        </w:rPr>
        <w:tab/>
      </w:r>
      <w:proofErr w:type="gramStart"/>
      <w:r w:rsidRPr="00885F4D">
        <w:rPr>
          <w:i/>
          <w:sz w:val="22"/>
          <w:szCs w:val="22"/>
        </w:rPr>
        <w:t xml:space="preserve">Reviewer, </w:t>
      </w:r>
      <w:r w:rsidRPr="00885F4D">
        <w:rPr>
          <w:color w:val="222222"/>
          <w:sz w:val="22"/>
          <w:szCs w:val="22"/>
          <w:shd w:val="clear" w:color="auto" w:fill="FFFFFF"/>
        </w:rPr>
        <w:t>Applied Health Economics and Health Policy</w:t>
      </w:r>
      <w:r w:rsidRPr="00885F4D">
        <w:rPr>
          <w:color w:val="222222"/>
          <w:sz w:val="22"/>
          <w:szCs w:val="22"/>
          <w:shd w:val="clear" w:color="auto" w:fill="FFFFFF"/>
        </w:rPr>
        <w:t>.</w:t>
      </w:r>
      <w:bookmarkStart w:id="0" w:name="_GoBack"/>
      <w:bookmarkEnd w:id="0"/>
      <w:proofErr w:type="gramEnd"/>
    </w:p>
    <w:p w:rsidR="00E44E40" w:rsidRDefault="00E44E40" w:rsidP="00E728A1">
      <w:pPr>
        <w:ind w:left="-168"/>
        <w:jc w:val="both"/>
        <w:rPr>
          <w:sz w:val="22"/>
          <w:szCs w:val="22"/>
        </w:rPr>
      </w:pPr>
      <w:r>
        <w:rPr>
          <w:sz w:val="22"/>
          <w:szCs w:val="22"/>
        </w:rPr>
        <w:tab/>
      </w:r>
      <w:r>
        <w:rPr>
          <w:sz w:val="22"/>
          <w:szCs w:val="22"/>
        </w:rPr>
        <w:tab/>
      </w:r>
      <w:r>
        <w:rPr>
          <w:sz w:val="22"/>
          <w:szCs w:val="22"/>
        </w:rPr>
        <w:tab/>
      </w:r>
      <w:r>
        <w:rPr>
          <w:sz w:val="22"/>
          <w:szCs w:val="22"/>
        </w:rPr>
        <w:tab/>
      </w:r>
    </w:p>
    <w:p w:rsidR="00E44E40" w:rsidRDefault="00E44E40" w:rsidP="00E728A1">
      <w:pPr>
        <w:ind w:left="-168"/>
        <w:jc w:val="both"/>
        <w:rPr>
          <w:sz w:val="22"/>
          <w:szCs w:val="22"/>
        </w:rPr>
      </w:pPr>
      <w:r w:rsidRPr="00E80314">
        <w:rPr>
          <w:sz w:val="22"/>
          <w:szCs w:val="22"/>
        </w:rPr>
        <w:t>Contact Address</w:t>
      </w:r>
      <w:r w:rsidRPr="00E80314">
        <w:rPr>
          <w:sz w:val="22"/>
          <w:szCs w:val="22"/>
        </w:rPr>
        <w:tab/>
      </w:r>
      <w:r w:rsidRPr="00E80314">
        <w:rPr>
          <w:sz w:val="22"/>
          <w:szCs w:val="22"/>
        </w:rPr>
        <w:tab/>
      </w:r>
      <w:smartTag w:uri="urn:schemas-microsoft-com:office:smarttags" w:element="country-region">
        <w:smartTag w:uri="urn:schemas-microsoft-com:office:smarttags" w:element="place">
          <w:smartTag w:uri="urn:schemas-microsoft-com:office:smarttags" w:element="PlaceType">
            <w:r>
              <w:rPr>
                <w:sz w:val="22"/>
                <w:szCs w:val="22"/>
              </w:rPr>
              <w:t>College</w:t>
            </w:r>
          </w:smartTag>
        </w:smartTag>
        <w:r>
          <w:rPr>
            <w:sz w:val="22"/>
            <w:szCs w:val="22"/>
          </w:rPr>
          <w:t xml:space="preserve"> of </w:t>
        </w:r>
        <w:smartTag w:uri="urn:schemas-microsoft-com:office:smarttags" w:element="country-region">
          <w:smartTag w:uri="urn:schemas-microsoft-com:office:smarttags" w:element="PlaceName">
            <w:r>
              <w:rPr>
                <w:sz w:val="22"/>
                <w:szCs w:val="22"/>
              </w:rPr>
              <w:t>Business</w:t>
            </w:r>
          </w:smartTag>
        </w:smartTag>
      </w:smartTag>
      <w:r>
        <w:rPr>
          <w:sz w:val="22"/>
          <w:szCs w:val="22"/>
        </w:rPr>
        <w:t xml:space="preserve"> </w:t>
      </w:r>
      <w:r w:rsidRPr="00E80314">
        <w:rPr>
          <w:sz w:val="22"/>
          <w:szCs w:val="22"/>
        </w:rPr>
        <w:t>and Management</w:t>
      </w:r>
      <w:r>
        <w:rPr>
          <w:sz w:val="22"/>
          <w:szCs w:val="22"/>
        </w:rPr>
        <w:t xml:space="preserve"> Sciences (COBAMS)</w:t>
      </w:r>
    </w:p>
    <w:p w:rsidR="00E44E40" w:rsidRPr="00E80314" w:rsidRDefault="00E44E40" w:rsidP="00B51E16">
      <w:pPr>
        <w:ind w:left="1272" w:firstLine="888"/>
        <w:jc w:val="both"/>
        <w:rPr>
          <w:sz w:val="22"/>
          <w:szCs w:val="22"/>
        </w:rPr>
      </w:pPr>
      <w:smartTag w:uri="urn:schemas-microsoft-com:office:smarttags" w:element="country-region">
        <w:smartTag w:uri="urn:schemas-microsoft-com:office:smarttags" w:element="place">
          <w:smartTag w:uri="urn:schemas-microsoft-com:office:smarttags" w:element="PlaceType">
            <w:r>
              <w:rPr>
                <w:sz w:val="22"/>
                <w:szCs w:val="22"/>
              </w:rPr>
              <w:t>School</w:t>
            </w:r>
          </w:smartTag>
        </w:smartTag>
        <w:r w:rsidRPr="00E80314">
          <w:rPr>
            <w:sz w:val="22"/>
            <w:szCs w:val="22"/>
          </w:rPr>
          <w:t xml:space="preserve"> of </w:t>
        </w:r>
        <w:smartTag w:uri="urn:schemas-microsoft-com:office:smarttags" w:element="country-region">
          <w:smartTag w:uri="urn:schemas-microsoft-com:office:smarttags" w:element="PlaceName">
            <w:r w:rsidRPr="00E80314">
              <w:rPr>
                <w:sz w:val="22"/>
                <w:szCs w:val="22"/>
              </w:rPr>
              <w:t>Economics</w:t>
            </w:r>
          </w:smartTag>
        </w:smartTag>
      </w:smartTag>
      <w:r w:rsidRPr="00E80314">
        <w:rPr>
          <w:sz w:val="22"/>
          <w:szCs w:val="22"/>
        </w:rPr>
        <w:t xml:space="preserve"> </w:t>
      </w:r>
    </w:p>
    <w:p w:rsidR="00E44E40" w:rsidRPr="00E80314" w:rsidRDefault="00E44E40" w:rsidP="00701B38">
      <w:pPr>
        <w:ind w:left="1272" w:firstLine="888"/>
        <w:jc w:val="both"/>
        <w:rPr>
          <w:sz w:val="22"/>
          <w:szCs w:val="22"/>
        </w:rPr>
      </w:pPr>
      <w:r w:rsidRPr="00E80314">
        <w:rPr>
          <w:sz w:val="22"/>
          <w:szCs w:val="22"/>
        </w:rPr>
        <w:t>Department of Economic Theory and Analysis</w:t>
      </w:r>
    </w:p>
    <w:p w:rsidR="00E44E40" w:rsidRPr="00E80314" w:rsidRDefault="00E44E40" w:rsidP="00E728A1">
      <w:pPr>
        <w:ind w:left="1272" w:firstLine="888"/>
        <w:jc w:val="both"/>
        <w:rPr>
          <w:sz w:val="22"/>
          <w:szCs w:val="22"/>
        </w:rPr>
      </w:pPr>
      <w:proofErr w:type="spellStart"/>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sidRPr="00E80314">
                <w:rPr>
                  <w:sz w:val="22"/>
                  <w:szCs w:val="22"/>
                </w:rPr>
                <w:t>Makerere</w:t>
              </w:r>
            </w:smartTag>
          </w:smartTag>
          <w:proofErr w:type="spellEnd"/>
          <w:r w:rsidRPr="00E80314">
            <w:rPr>
              <w:sz w:val="22"/>
              <w:szCs w:val="22"/>
            </w:rPr>
            <w:t xml:space="preserve"> </w:t>
          </w:r>
          <w:smartTag w:uri="urn:schemas-microsoft-com:office:smarttags" w:element="country-region">
            <w:smartTag w:uri="urn:schemas-microsoft-com:office:smarttags" w:element="PlaceType">
              <w:r w:rsidRPr="00E80314">
                <w:rPr>
                  <w:sz w:val="22"/>
                  <w:szCs w:val="22"/>
                </w:rPr>
                <w:t>University</w:t>
              </w:r>
            </w:smartTag>
          </w:smartTag>
        </w:smartTag>
      </w:smartTag>
      <w:r w:rsidRPr="00E80314">
        <w:rPr>
          <w:sz w:val="22"/>
          <w:szCs w:val="22"/>
        </w:rPr>
        <w:t>, Main Campus</w:t>
      </w:r>
    </w:p>
    <w:p w:rsidR="00E44E40" w:rsidRPr="00E80314" w:rsidRDefault="00E44E40" w:rsidP="00E728A1">
      <w:pPr>
        <w:ind w:left="1272" w:firstLine="888"/>
        <w:jc w:val="both"/>
        <w:rPr>
          <w:sz w:val="22"/>
          <w:szCs w:val="22"/>
        </w:rPr>
      </w:pPr>
      <w:r w:rsidRPr="00E80314">
        <w:rPr>
          <w:sz w:val="22"/>
          <w:szCs w:val="22"/>
        </w:rPr>
        <w:t xml:space="preserve">Plot </w:t>
      </w:r>
      <w:smartTag w:uri="urn:schemas-microsoft-com:office:smarttags" w:element="country-region">
        <w:smartTag w:uri="urn:schemas-microsoft-com:office:smarttags" w:element="address">
          <w:smartTag w:uri="urn:schemas-microsoft-com:office:smarttags" w:element="Street">
            <w:r w:rsidRPr="00E80314">
              <w:rPr>
                <w:sz w:val="22"/>
                <w:szCs w:val="22"/>
              </w:rPr>
              <w:t>51 Pool Road</w:t>
            </w:r>
          </w:smartTag>
        </w:smartTag>
      </w:smartTag>
    </w:p>
    <w:p w:rsidR="00E44E40" w:rsidRPr="003A023A" w:rsidRDefault="00E44E40" w:rsidP="00E728A1">
      <w:pPr>
        <w:ind w:left="1272" w:firstLine="888"/>
        <w:jc w:val="both"/>
        <w:rPr>
          <w:sz w:val="22"/>
          <w:szCs w:val="22"/>
          <w:lang w:val="it-IT"/>
        </w:rPr>
      </w:pPr>
      <w:r w:rsidRPr="003A023A">
        <w:rPr>
          <w:sz w:val="22"/>
          <w:szCs w:val="22"/>
          <w:lang w:val="it-IT"/>
        </w:rPr>
        <w:t>PO Box 7062</w:t>
      </w:r>
    </w:p>
    <w:p w:rsidR="00E44E40" w:rsidRPr="003A023A" w:rsidRDefault="00E44E40" w:rsidP="00E728A1">
      <w:pPr>
        <w:ind w:left="1272" w:firstLine="888"/>
        <w:jc w:val="both"/>
        <w:rPr>
          <w:sz w:val="22"/>
          <w:szCs w:val="22"/>
          <w:lang w:val="it-IT"/>
        </w:rPr>
      </w:pPr>
      <w:r w:rsidRPr="003A023A">
        <w:rPr>
          <w:sz w:val="22"/>
          <w:szCs w:val="22"/>
          <w:lang w:val="it-IT"/>
        </w:rPr>
        <w:t>Kampala, UGANDA</w:t>
      </w:r>
    </w:p>
    <w:p w:rsidR="00E44E40" w:rsidRPr="008717EE" w:rsidRDefault="00E44E40" w:rsidP="00221965">
      <w:pPr>
        <w:ind w:left="1272" w:firstLine="888"/>
        <w:jc w:val="both"/>
        <w:rPr>
          <w:sz w:val="22"/>
          <w:szCs w:val="22"/>
          <w:lang w:val="it-IT"/>
        </w:rPr>
      </w:pPr>
      <w:r w:rsidRPr="008717EE">
        <w:rPr>
          <w:sz w:val="22"/>
          <w:szCs w:val="22"/>
          <w:lang w:val="it-IT"/>
        </w:rPr>
        <w:t>Telephone (Office):</w:t>
      </w:r>
      <w:r w:rsidRPr="008717EE">
        <w:rPr>
          <w:sz w:val="22"/>
          <w:szCs w:val="22"/>
          <w:lang w:val="it-IT"/>
        </w:rPr>
        <w:tab/>
        <w:t>+256-414-530115</w:t>
      </w:r>
    </w:p>
    <w:p w:rsidR="00E44E40" w:rsidRPr="00885911" w:rsidRDefault="00E44E40" w:rsidP="00221965">
      <w:pPr>
        <w:ind w:left="1272" w:firstLine="888"/>
        <w:jc w:val="both"/>
        <w:rPr>
          <w:sz w:val="22"/>
          <w:szCs w:val="22"/>
          <w:lang w:val="fr-FR"/>
        </w:rPr>
      </w:pPr>
      <w:r w:rsidRPr="00885911">
        <w:rPr>
          <w:sz w:val="22"/>
          <w:szCs w:val="22"/>
          <w:lang w:val="fr-FR"/>
        </w:rPr>
        <w:t>Mobile:</w:t>
      </w:r>
      <w:r w:rsidRPr="00885911">
        <w:rPr>
          <w:sz w:val="22"/>
          <w:szCs w:val="22"/>
          <w:lang w:val="fr-FR"/>
        </w:rPr>
        <w:tab/>
      </w:r>
      <w:r w:rsidRPr="00885911">
        <w:rPr>
          <w:sz w:val="22"/>
          <w:szCs w:val="22"/>
          <w:lang w:val="fr-FR"/>
        </w:rPr>
        <w:tab/>
      </w:r>
      <w:r w:rsidRPr="00885911">
        <w:rPr>
          <w:sz w:val="22"/>
          <w:szCs w:val="22"/>
          <w:lang w:val="fr-FR"/>
        </w:rPr>
        <w:tab/>
        <w:t>+256-752-574651</w:t>
      </w:r>
    </w:p>
    <w:p w:rsidR="00E44E40" w:rsidRPr="00171F90" w:rsidRDefault="00E44E40" w:rsidP="00583467">
      <w:pPr>
        <w:ind w:left="1440" w:firstLine="720"/>
        <w:rPr>
          <w:sz w:val="24"/>
          <w:szCs w:val="24"/>
          <w:lang w:val="fr-FR"/>
        </w:rPr>
      </w:pPr>
      <w:r w:rsidRPr="00885911">
        <w:rPr>
          <w:sz w:val="22"/>
          <w:szCs w:val="22"/>
          <w:lang w:val="fr-FR"/>
        </w:rPr>
        <w:t>Skype</w:t>
      </w:r>
      <w:r w:rsidRPr="00885911">
        <w:rPr>
          <w:sz w:val="22"/>
          <w:szCs w:val="22"/>
          <w:lang w:val="fr-FR"/>
        </w:rPr>
        <w:tab/>
      </w:r>
      <w:r w:rsidRPr="00885911">
        <w:rPr>
          <w:sz w:val="22"/>
          <w:szCs w:val="22"/>
          <w:lang w:val="fr-FR"/>
        </w:rPr>
        <w:tab/>
      </w:r>
      <w:r w:rsidRPr="00885911">
        <w:rPr>
          <w:sz w:val="22"/>
          <w:szCs w:val="22"/>
          <w:lang w:val="fr-FR"/>
        </w:rPr>
        <w:tab/>
      </w:r>
      <w:proofErr w:type="spellStart"/>
      <w:r w:rsidRPr="00171F90">
        <w:rPr>
          <w:rStyle w:val="Strong"/>
          <w:b w:val="0"/>
          <w:sz w:val="24"/>
          <w:szCs w:val="24"/>
          <w:lang w:val="fr-FR"/>
        </w:rPr>
        <w:t>bruno.yawe</w:t>
      </w:r>
      <w:proofErr w:type="spellEnd"/>
    </w:p>
    <w:p w:rsidR="00E44E40" w:rsidRPr="00885911" w:rsidRDefault="00E44E40" w:rsidP="00E728A1">
      <w:pPr>
        <w:ind w:left="1992" w:firstLine="168"/>
        <w:jc w:val="both"/>
        <w:rPr>
          <w:sz w:val="22"/>
          <w:szCs w:val="22"/>
          <w:lang w:val="fr-FR"/>
        </w:rPr>
      </w:pPr>
      <w:r w:rsidRPr="00885911">
        <w:rPr>
          <w:sz w:val="22"/>
          <w:szCs w:val="22"/>
          <w:lang w:val="fr-FR"/>
        </w:rPr>
        <w:t>Fax:</w:t>
      </w:r>
      <w:r w:rsidRPr="00885911">
        <w:rPr>
          <w:sz w:val="22"/>
          <w:szCs w:val="22"/>
          <w:lang w:val="fr-FR"/>
        </w:rPr>
        <w:tab/>
      </w:r>
      <w:r w:rsidRPr="00885911">
        <w:rPr>
          <w:sz w:val="22"/>
          <w:szCs w:val="22"/>
          <w:lang w:val="fr-FR"/>
        </w:rPr>
        <w:tab/>
      </w:r>
      <w:r w:rsidRPr="00885911">
        <w:rPr>
          <w:sz w:val="22"/>
          <w:szCs w:val="22"/>
          <w:lang w:val="fr-FR"/>
        </w:rPr>
        <w:tab/>
        <w:t>+256-414-532355</w:t>
      </w:r>
    </w:p>
    <w:p w:rsidR="00E44E40" w:rsidRPr="00885911" w:rsidRDefault="00E44E40" w:rsidP="00E728A1">
      <w:pPr>
        <w:ind w:left="1272" w:firstLine="888"/>
        <w:jc w:val="both"/>
        <w:rPr>
          <w:rStyle w:val="Hyperlink"/>
          <w:sz w:val="22"/>
          <w:szCs w:val="22"/>
          <w:u w:val="none"/>
          <w:lang w:val="fr-FR"/>
        </w:rPr>
      </w:pPr>
      <w:r w:rsidRPr="00885911">
        <w:rPr>
          <w:sz w:val="22"/>
          <w:szCs w:val="22"/>
          <w:lang w:val="fr-FR"/>
        </w:rPr>
        <w:t xml:space="preserve">E-mails: </w:t>
      </w:r>
      <w:r w:rsidRPr="00885911">
        <w:rPr>
          <w:sz w:val="22"/>
          <w:szCs w:val="22"/>
          <w:lang w:val="fr-FR"/>
        </w:rPr>
        <w:tab/>
      </w:r>
      <w:hyperlink r:id="rId8" w:history="1">
        <w:r w:rsidRPr="00885911">
          <w:rPr>
            <w:rStyle w:val="Hyperlink"/>
            <w:sz w:val="22"/>
            <w:szCs w:val="22"/>
            <w:lang w:val="fr-FR"/>
          </w:rPr>
          <w:t>byawe@yahoo.com</w:t>
        </w:r>
      </w:hyperlink>
      <w:r w:rsidR="008B3A7E">
        <w:rPr>
          <w:sz w:val="22"/>
          <w:szCs w:val="22"/>
          <w:lang w:val="fr-FR"/>
        </w:rPr>
        <w:t xml:space="preserve"> |</w:t>
      </w:r>
      <w:r w:rsidRPr="00885911">
        <w:rPr>
          <w:sz w:val="22"/>
          <w:szCs w:val="22"/>
          <w:lang w:val="fr-FR"/>
        </w:rPr>
        <w:t xml:space="preserve"> </w:t>
      </w:r>
      <w:hyperlink r:id="rId9" w:history="1">
        <w:r w:rsidRPr="00264FC4">
          <w:rPr>
            <w:rStyle w:val="Hyperlink"/>
            <w:sz w:val="22"/>
            <w:szCs w:val="22"/>
            <w:lang w:val="fr-FR"/>
          </w:rPr>
          <w:t>byawe@bams.mak.ac.ug</w:t>
        </w:r>
      </w:hyperlink>
      <w:r w:rsidRPr="00885911">
        <w:rPr>
          <w:rStyle w:val="Hyperlink"/>
          <w:sz w:val="22"/>
          <w:szCs w:val="22"/>
          <w:u w:val="none"/>
          <w:lang w:val="fr-FR"/>
        </w:rPr>
        <w:t xml:space="preserve"> </w:t>
      </w:r>
      <w:r w:rsidR="008B3A7E">
        <w:rPr>
          <w:sz w:val="22"/>
          <w:szCs w:val="22"/>
          <w:lang w:val="fr-FR"/>
        </w:rPr>
        <w:t xml:space="preserve"> |</w:t>
      </w:r>
      <w:r w:rsidR="008B3A7E" w:rsidRPr="00885911">
        <w:rPr>
          <w:sz w:val="22"/>
          <w:szCs w:val="22"/>
          <w:lang w:val="fr-FR"/>
        </w:rPr>
        <w:t xml:space="preserve"> </w:t>
      </w:r>
      <w:r w:rsidRPr="00885911">
        <w:rPr>
          <w:rStyle w:val="Hyperlink"/>
          <w:sz w:val="22"/>
          <w:szCs w:val="22"/>
          <w:u w:val="none"/>
          <w:lang w:val="fr-FR"/>
        </w:rPr>
        <w:t xml:space="preserve"> byawe2010@gmail.com</w:t>
      </w:r>
    </w:p>
    <w:p w:rsidR="00E44E40" w:rsidRPr="00BD3E2A" w:rsidRDefault="00E44E40" w:rsidP="002638F5">
      <w:pPr>
        <w:ind w:left="1440" w:firstLine="720"/>
        <w:jc w:val="both"/>
        <w:rPr>
          <w:rFonts w:ascii="Arial" w:hAnsi="Arial" w:cs="Arial"/>
          <w:noProof/>
        </w:rPr>
      </w:pPr>
      <w:r w:rsidRPr="00BD3E2A">
        <w:rPr>
          <w:sz w:val="22"/>
          <w:szCs w:val="22"/>
        </w:rPr>
        <w:t xml:space="preserve">Website: </w:t>
      </w:r>
      <w:r w:rsidRPr="00BD3E2A">
        <w:rPr>
          <w:sz w:val="22"/>
          <w:szCs w:val="22"/>
        </w:rPr>
        <w:tab/>
      </w:r>
      <w:hyperlink r:id="rId10" w:history="1">
        <w:r w:rsidRPr="00BD3E2A">
          <w:rPr>
            <w:rStyle w:val="Hyperlink"/>
            <w:noProof/>
            <w:sz w:val="22"/>
            <w:szCs w:val="22"/>
          </w:rPr>
          <w:t>http://bams.mak.ac.ug/staff/astaff/264-lule</w:t>
        </w:r>
      </w:hyperlink>
    </w:p>
    <w:p w:rsidR="00E44E40" w:rsidRPr="00BD3E2A" w:rsidRDefault="00E44E40" w:rsidP="002638F5">
      <w:pPr>
        <w:ind w:left="1440" w:firstLine="720"/>
        <w:jc w:val="both"/>
      </w:pPr>
      <w:r w:rsidRPr="00BD3E2A">
        <w:t xml:space="preserve">  </w:t>
      </w:r>
    </w:p>
    <w:p w:rsidR="00E44E40" w:rsidRPr="00BD3E2A" w:rsidRDefault="00E44E40" w:rsidP="00C331D1">
      <w:pPr>
        <w:ind w:left="1440" w:firstLine="720"/>
        <w:rPr>
          <w:sz w:val="22"/>
          <w:szCs w:val="22"/>
        </w:rPr>
      </w:pPr>
      <w:r w:rsidRPr="00BD3E2A">
        <w:rPr>
          <w:sz w:val="22"/>
          <w:szCs w:val="22"/>
        </w:rPr>
        <w:t xml:space="preserve"> </w:t>
      </w:r>
    </w:p>
    <w:p w:rsidR="00E44E40" w:rsidRPr="00E80314" w:rsidRDefault="00E44E40" w:rsidP="00E728A1">
      <w:pPr>
        <w:pStyle w:val="Heading1"/>
        <w:ind w:left="-168"/>
        <w:rPr>
          <w:sz w:val="22"/>
          <w:szCs w:val="22"/>
        </w:rPr>
      </w:pPr>
      <w:r w:rsidRPr="00E80314">
        <w:rPr>
          <w:sz w:val="22"/>
          <w:szCs w:val="22"/>
        </w:rPr>
        <w:t>Educational Background</w:t>
      </w:r>
    </w:p>
    <w:tbl>
      <w:tblPr>
        <w:tblW w:w="11016" w:type="dxa"/>
        <w:tblInd w:w="-36" w:type="dxa"/>
        <w:tblLayout w:type="fixed"/>
        <w:tblLook w:val="0000" w:firstRow="0" w:lastRow="0" w:firstColumn="0" w:lastColumn="0" w:noHBand="0" w:noVBand="0"/>
      </w:tblPr>
      <w:tblGrid>
        <w:gridCol w:w="3812"/>
        <w:gridCol w:w="1056"/>
        <w:gridCol w:w="6148"/>
      </w:tblGrid>
      <w:tr w:rsidR="00E44E40" w:rsidRPr="00E80314" w:rsidTr="009A661B">
        <w:trPr>
          <w:tblHeader/>
        </w:trPr>
        <w:tc>
          <w:tcPr>
            <w:tcW w:w="3812" w:type="dxa"/>
          </w:tcPr>
          <w:p w:rsidR="00E44E40" w:rsidRPr="00E80314" w:rsidRDefault="00E44E40" w:rsidP="00280F3E">
            <w:pPr>
              <w:jc w:val="both"/>
              <w:rPr>
                <w:b/>
                <w:sz w:val="22"/>
                <w:szCs w:val="22"/>
              </w:rPr>
            </w:pPr>
            <w:r w:rsidRPr="00E80314">
              <w:rPr>
                <w:b/>
                <w:sz w:val="22"/>
                <w:szCs w:val="22"/>
              </w:rPr>
              <w:t>School/College/Institution</w:t>
            </w:r>
          </w:p>
        </w:tc>
        <w:tc>
          <w:tcPr>
            <w:tcW w:w="1056" w:type="dxa"/>
          </w:tcPr>
          <w:p w:rsidR="00E44E40" w:rsidRPr="00E80314" w:rsidRDefault="00E44E40" w:rsidP="00280F3E">
            <w:pPr>
              <w:jc w:val="both"/>
              <w:rPr>
                <w:b/>
                <w:sz w:val="22"/>
                <w:szCs w:val="22"/>
              </w:rPr>
            </w:pPr>
            <w:r w:rsidRPr="00E80314">
              <w:rPr>
                <w:b/>
                <w:sz w:val="22"/>
                <w:szCs w:val="22"/>
              </w:rPr>
              <w:t>Year</w:t>
            </w:r>
          </w:p>
        </w:tc>
        <w:tc>
          <w:tcPr>
            <w:tcW w:w="6148" w:type="dxa"/>
          </w:tcPr>
          <w:p w:rsidR="00E44E40" w:rsidRPr="00E80314" w:rsidRDefault="00E44E40" w:rsidP="00280F3E">
            <w:pPr>
              <w:jc w:val="both"/>
              <w:rPr>
                <w:b/>
                <w:sz w:val="22"/>
                <w:szCs w:val="22"/>
              </w:rPr>
            </w:pPr>
            <w:r w:rsidRPr="00E80314">
              <w:rPr>
                <w:b/>
                <w:sz w:val="22"/>
                <w:szCs w:val="22"/>
              </w:rPr>
              <w:t>Qualification(s)</w:t>
            </w:r>
          </w:p>
        </w:tc>
      </w:tr>
      <w:tr w:rsidR="00E44E40" w:rsidRPr="00F97E93" w:rsidTr="002E39DC">
        <w:tc>
          <w:tcPr>
            <w:tcW w:w="3812" w:type="dxa"/>
          </w:tcPr>
          <w:p w:rsidR="00E44E40" w:rsidRPr="00F97E93" w:rsidRDefault="00E44E40" w:rsidP="006A013D">
            <w:pPr>
              <w:rPr>
                <w:sz w:val="24"/>
                <w:szCs w:val="24"/>
              </w:rPr>
            </w:pPr>
            <w:r>
              <w:rPr>
                <w:sz w:val="24"/>
                <w:szCs w:val="24"/>
              </w:rPr>
              <w:t>IZA/DFID/AERC</w:t>
            </w:r>
          </w:p>
        </w:tc>
        <w:tc>
          <w:tcPr>
            <w:tcW w:w="1056" w:type="dxa"/>
          </w:tcPr>
          <w:p w:rsidR="00E44E40" w:rsidRPr="00F97E93" w:rsidRDefault="00E44E40" w:rsidP="00C14BCC">
            <w:pPr>
              <w:jc w:val="center"/>
              <w:rPr>
                <w:sz w:val="22"/>
                <w:szCs w:val="22"/>
              </w:rPr>
            </w:pPr>
            <w:r w:rsidRPr="00885911">
              <w:t xml:space="preserve">December </w:t>
            </w:r>
            <w:r>
              <w:rPr>
                <w:sz w:val="22"/>
                <w:szCs w:val="22"/>
              </w:rPr>
              <w:t>2013</w:t>
            </w:r>
          </w:p>
        </w:tc>
        <w:tc>
          <w:tcPr>
            <w:tcW w:w="6148" w:type="dxa"/>
          </w:tcPr>
          <w:p w:rsidR="00E44E40" w:rsidRPr="00F97E93" w:rsidRDefault="00E44E40" w:rsidP="00F97E93">
            <w:pPr>
              <w:jc w:val="both"/>
              <w:rPr>
                <w:sz w:val="22"/>
                <w:szCs w:val="22"/>
              </w:rPr>
            </w:pPr>
            <w:r w:rsidRPr="00F97E93">
              <w:rPr>
                <w:sz w:val="22"/>
                <w:szCs w:val="22"/>
              </w:rPr>
              <w:t xml:space="preserve">Certificate </w:t>
            </w:r>
            <w:r>
              <w:rPr>
                <w:sz w:val="22"/>
                <w:szCs w:val="22"/>
              </w:rPr>
              <w:t>of Participation in the Short course on Evaluation of Training Programs</w:t>
            </w:r>
          </w:p>
        </w:tc>
      </w:tr>
      <w:tr w:rsidR="00E44E40" w:rsidRPr="00F97E93" w:rsidTr="002E39DC">
        <w:tc>
          <w:tcPr>
            <w:tcW w:w="3812" w:type="dxa"/>
          </w:tcPr>
          <w:p w:rsidR="00E44E40" w:rsidRDefault="00E44E40" w:rsidP="006A013D">
            <w:pPr>
              <w:rPr>
                <w:sz w:val="24"/>
                <w:szCs w:val="24"/>
              </w:rPr>
            </w:pPr>
          </w:p>
        </w:tc>
        <w:tc>
          <w:tcPr>
            <w:tcW w:w="1056" w:type="dxa"/>
          </w:tcPr>
          <w:p w:rsidR="00E44E40" w:rsidRDefault="00E44E40" w:rsidP="00C14BCC">
            <w:pPr>
              <w:jc w:val="center"/>
              <w:rPr>
                <w:sz w:val="22"/>
                <w:szCs w:val="22"/>
              </w:rPr>
            </w:pPr>
          </w:p>
        </w:tc>
        <w:tc>
          <w:tcPr>
            <w:tcW w:w="6148" w:type="dxa"/>
          </w:tcPr>
          <w:p w:rsidR="00E44E40" w:rsidRPr="00F97E93" w:rsidRDefault="00E44E40" w:rsidP="00F97E93">
            <w:pPr>
              <w:jc w:val="both"/>
              <w:rPr>
                <w:sz w:val="22"/>
                <w:szCs w:val="22"/>
              </w:rPr>
            </w:pPr>
          </w:p>
        </w:tc>
      </w:tr>
      <w:tr w:rsidR="00E44E40" w:rsidRPr="00F97E93" w:rsidTr="002E39DC">
        <w:tc>
          <w:tcPr>
            <w:tcW w:w="3812" w:type="dxa"/>
          </w:tcPr>
          <w:p w:rsidR="00E44E40" w:rsidRPr="00F97E93" w:rsidRDefault="00E44E40" w:rsidP="006A013D">
            <w:pPr>
              <w:rPr>
                <w:sz w:val="22"/>
                <w:szCs w:val="22"/>
              </w:rPr>
            </w:pPr>
            <w:r w:rsidRPr="00F97E93">
              <w:rPr>
                <w:sz w:val="24"/>
                <w:szCs w:val="24"/>
              </w:rPr>
              <w:t xml:space="preserve">Innovations for Poverty Action (IPA) and the </w:t>
            </w:r>
            <w:proofErr w:type="spellStart"/>
            <w:r w:rsidRPr="00F97E93">
              <w:rPr>
                <w:sz w:val="24"/>
                <w:szCs w:val="24"/>
              </w:rPr>
              <w:t>Microsavings</w:t>
            </w:r>
            <w:proofErr w:type="spellEnd"/>
            <w:r w:rsidRPr="00F97E93">
              <w:rPr>
                <w:sz w:val="24"/>
                <w:szCs w:val="24"/>
              </w:rPr>
              <w:t xml:space="preserve"> and Payments Innovation Initiative (MPII) at </w:t>
            </w:r>
            <w:smartTag w:uri="urn:schemas-microsoft-com:office:smarttags" w:element="country-region">
              <w:smartTag w:uri="urn:schemas-microsoft-com:office:smarttags" w:element="PlaceName">
                <w:r w:rsidRPr="00F97E93">
                  <w:rPr>
                    <w:sz w:val="24"/>
                    <w:szCs w:val="24"/>
                  </w:rPr>
                  <w:t>Yale</w:t>
                </w:r>
              </w:smartTag>
            </w:smartTag>
            <w:r w:rsidRPr="00F97E93">
              <w:rPr>
                <w:sz w:val="24"/>
                <w:szCs w:val="24"/>
              </w:rPr>
              <w:t xml:space="preserve"> </w:t>
            </w:r>
            <w:smartTag w:uri="urn:schemas-microsoft-com:office:smarttags" w:element="country-region">
              <w:smartTag w:uri="urn:schemas-microsoft-com:office:smarttags" w:element="PlaceType">
                <w:r w:rsidRPr="00F97E93">
                  <w:rPr>
                    <w:sz w:val="24"/>
                    <w:szCs w:val="24"/>
                  </w:rPr>
                  <w:t>University</w:t>
                </w:r>
              </w:smartTag>
            </w:smartTag>
            <w:r>
              <w:rPr>
                <w:sz w:val="24"/>
                <w:szCs w:val="24"/>
              </w:rPr>
              <w:t xml:space="preserve">, hosted at the </w:t>
            </w:r>
            <w:smartTag w:uri="urn:schemas-microsoft-com:office:smarttags" w:element="country-region">
              <w:smartTag w:uri="urn:schemas-microsoft-com:office:smarttags" w:element="PlaceName">
                <w:r>
                  <w:rPr>
                    <w:sz w:val="24"/>
                    <w:szCs w:val="24"/>
                  </w:rPr>
                  <w:t>Strathmore</w:t>
                </w:r>
              </w:smartTag>
            </w:smartTag>
            <w:r>
              <w:rPr>
                <w:sz w:val="24"/>
                <w:szCs w:val="24"/>
              </w:rPr>
              <w:t xml:space="preserve"> </w:t>
            </w:r>
            <w:smartTag w:uri="urn:schemas-microsoft-com:office:smarttags" w:element="country-region">
              <w:smartTag w:uri="urn:schemas-microsoft-com:office:smarttags" w:element="PlaceType">
                <w:r>
                  <w:rPr>
                    <w:sz w:val="24"/>
                    <w:szCs w:val="24"/>
                  </w:rPr>
                  <w:t>University</w:t>
                </w:r>
              </w:smartTag>
            </w:smartTag>
            <w:r>
              <w:rPr>
                <w:sz w:val="24"/>
                <w:szCs w:val="24"/>
              </w:rPr>
              <w:t xml:space="preserve">, </w:t>
            </w:r>
            <w:smartTag w:uri="urn:schemas-microsoft-com:office:smarttags" w:element="country-region">
              <w:smartTag w:uri="urn:schemas-microsoft-com:office:smarttags" w:element="City">
                <w:smartTag w:uri="urn:schemas-microsoft-com:office:smarttags" w:element="place">
                  <w:smartTag w:uri="urn:schemas-microsoft-com:office:smarttags" w:element="City">
                    <w:r>
                      <w:rPr>
                        <w:sz w:val="24"/>
                        <w:szCs w:val="24"/>
                      </w:rPr>
                      <w:t>Nairobi</w:t>
                    </w:r>
                  </w:smartTag>
                </w:smartTag>
                <w:r>
                  <w:rPr>
                    <w:sz w:val="24"/>
                    <w:szCs w:val="24"/>
                  </w:rPr>
                  <w:t xml:space="preserve">, </w:t>
                </w:r>
                <w:smartTag w:uri="urn:schemas-microsoft-com:office:smarttags" w:element="country-region">
                  <w:r>
                    <w:rPr>
                      <w:sz w:val="24"/>
                      <w:szCs w:val="24"/>
                    </w:rPr>
                    <w:t>Kenya</w:t>
                  </w:r>
                </w:smartTag>
              </w:smartTag>
            </w:smartTag>
          </w:p>
        </w:tc>
        <w:tc>
          <w:tcPr>
            <w:tcW w:w="1056" w:type="dxa"/>
          </w:tcPr>
          <w:p w:rsidR="00E44E40" w:rsidRPr="00F97E93" w:rsidRDefault="00E44E40" w:rsidP="00C14BCC">
            <w:pPr>
              <w:jc w:val="center"/>
              <w:rPr>
                <w:sz w:val="22"/>
                <w:szCs w:val="22"/>
              </w:rPr>
            </w:pPr>
            <w:r w:rsidRPr="00F97E93">
              <w:rPr>
                <w:sz w:val="22"/>
                <w:szCs w:val="22"/>
              </w:rPr>
              <w:t>January 2012</w:t>
            </w:r>
          </w:p>
        </w:tc>
        <w:tc>
          <w:tcPr>
            <w:tcW w:w="6148" w:type="dxa"/>
          </w:tcPr>
          <w:p w:rsidR="00E44E40" w:rsidRPr="00F97E93" w:rsidRDefault="00E44E40" w:rsidP="00F97E93">
            <w:pPr>
              <w:jc w:val="both"/>
              <w:rPr>
                <w:sz w:val="22"/>
                <w:szCs w:val="22"/>
              </w:rPr>
            </w:pPr>
            <w:r w:rsidRPr="00F97E93">
              <w:rPr>
                <w:sz w:val="22"/>
                <w:szCs w:val="22"/>
              </w:rPr>
              <w:t xml:space="preserve">Certificate for taking part in </w:t>
            </w:r>
            <w:r w:rsidRPr="00F97E93">
              <w:rPr>
                <w:sz w:val="24"/>
                <w:szCs w:val="24"/>
              </w:rPr>
              <w:t>Experimental Designs on Savings and Payments for researchers</w:t>
            </w:r>
          </w:p>
        </w:tc>
      </w:tr>
      <w:tr w:rsidR="00E44E40" w:rsidRPr="00E80314" w:rsidTr="002E39DC">
        <w:tc>
          <w:tcPr>
            <w:tcW w:w="3812" w:type="dxa"/>
          </w:tcPr>
          <w:p w:rsidR="00E44E40" w:rsidRDefault="00E44E40" w:rsidP="006A013D">
            <w:pPr>
              <w:rPr>
                <w:sz w:val="22"/>
                <w:szCs w:val="22"/>
              </w:rPr>
            </w:pPr>
          </w:p>
        </w:tc>
        <w:tc>
          <w:tcPr>
            <w:tcW w:w="1056" w:type="dxa"/>
          </w:tcPr>
          <w:p w:rsidR="00E44E40" w:rsidRDefault="00E44E40" w:rsidP="00C14BCC">
            <w:pPr>
              <w:jc w:val="center"/>
              <w:rPr>
                <w:sz w:val="22"/>
                <w:szCs w:val="22"/>
              </w:rPr>
            </w:pPr>
          </w:p>
        </w:tc>
        <w:tc>
          <w:tcPr>
            <w:tcW w:w="6148" w:type="dxa"/>
          </w:tcPr>
          <w:p w:rsidR="00E44E40" w:rsidRDefault="00E44E40" w:rsidP="00280F3E">
            <w:pPr>
              <w:jc w:val="both"/>
              <w:rPr>
                <w:sz w:val="22"/>
                <w:szCs w:val="22"/>
              </w:rPr>
            </w:pPr>
          </w:p>
        </w:tc>
      </w:tr>
      <w:tr w:rsidR="00E44E40" w:rsidRPr="00E80314" w:rsidTr="002E39DC">
        <w:tc>
          <w:tcPr>
            <w:tcW w:w="3812" w:type="dxa"/>
          </w:tcPr>
          <w:p w:rsidR="00E44E40" w:rsidRDefault="00E44E40" w:rsidP="006A013D">
            <w:pPr>
              <w:rPr>
                <w:sz w:val="22"/>
                <w:szCs w:val="22"/>
              </w:rPr>
            </w:pPr>
            <w:r>
              <w:rPr>
                <w:sz w:val="22"/>
                <w:szCs w:val="22"/>
              </w:rPr>
              <w:t>Partnership for African Social and Governance Research (PASGR)</w:t>
            </w:r>
          </w:p>
        </w:tc>
        <w:tc>
          <w:tcPr>
            <w:tcW w:w="1056" w:type="dxa"/>
          </w:tcPr>
          <w:p w:rsidR="00E44E40" w:rsidRDefault="00E44E40" w:rsidP="00C14BCC">
            <w:pPr>
              <w:jc w:val="center"/>
              <w:rPr>
                <w:sz w:val="22"/>
                <w:szCs w:val="22"/>
              </w:rPr>
            </w:pPr>
            <w:r w:rsidRPr="00885911">
              <w:t>November</w:t>
            </w:r>
            <w:r>
              <w:rPr>
                <w:sz w:val="22"/>
                <w:szCs w:val="22"/>
              </w:rPr>
              <w:t xml:space="preserve"> 2011</w:t>
            </w:r>
          </w:p>
          <w:p w:rsidR="00E44E40" w:rsidRDefault="00E44E40" w:rsidP="00A80327">
            <w:pPr>
              <w:rPr>
                <w:sz w:val="22"/>
                <w:szCs w:val="22"/>
              </w:rPr>
            </w:pPr>
          </w:p>
        </w:tc>
        <w:tc>
          <w:tcPr>
            <w:tcW w:w="6148" w:type="dxa"/>
          </w:tcPr>
          <w:p w:rsidR="00E44E40" w:rsidRDefault="00E44E40" w:rsidP="00280F3E">
            <w:pPr>
              <w:jc w:val="both"/>
              <w:rPr>
                <w:sz w:val="22"/>
                <w:szCs w:val="22"/>
              </w:rPr>
            </w:pPr>
            <w:r>
              <w:rPr>
                <w:sz w:val="22"/>
                <w:szCs w:val="22"/>
              </w:rPr>
              <w:t>Certificate for taking part in the Multi-Methods Research Course</w:t>
            </w:r>
          </w:p>
        </w:tc>
      </w:tr>
      <w:tr w:rsidR="00E44E40" w:rsidRPr="00E80314" w:rsidTr="002E39DC">
        <w:tc>
          <w:tcPr>
            <w:tcW w:w="3812" w:type="dxa"/>
          </w:tcPr>
          <w:p w:rsidR="00E44E40" w:rsidRDefault="00E44E40" w:rsidP="006A013D">
            <w:pPr>
              <w:rPr>
                <w:sz w:val="22"/>
                <w:szCs w:val="22"/>
              </w:rPr>
            </w:pPr>
            <w:r>
              <w:rPr>
                <w:sz w:val="22"/>
                <w:szCs w:val="22"/>
              </w:rPr>
              <w:t xml:space="preserve">Office of the Deputy Vice-Chancellor (Academic Affairs) </w:t>
            </w:r>
            <w:proofErr w:type="spellStart"/>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Pr>
                        <w:sz w:val="22"/>
                        <w:szCs w:val="22"/>
                      </w:rPr>
                      <w:t>Makerere</w:t>
                    </w:r>
                  </w:smartTag>
                </w:smartTag>
                <w:proofErr w:type="spellEnd"/>
                <w:r>
                  <w:rPr>
                    <w:sz w:val="22"/>
                    <w:szCs w:val="22"/>
                  </w:rPr>
                  <w:t xml:space="preserve"> </w:t>
                </w:r>
                <w:smartTag w:uri="urn:schemas-microsoft-com:office:smarttags" w:element="country-region">
                  <w:smartTag w:uri="urn:schemas-microsoft-com:office:smarttags" w:element="PlaceType">
                    <w:r>
                      <w:rPr>
                        <w:sz w:val="22"/>
                        <w:szCs w:val="22"/>
                      </w:rPr>
                      <w:t>University</w:t>
                    </w:r>
                  </w:smartTag>
                </w:smartTag>
              </w:smartTag>
            </w:smartTag>
          </w:p>
          <w:p w:rsidR="00E44E40" w:rsidRDefault="00E44E40" w:rsidP="006A013D">
            <w:pPr>
              <w:rPr>
                <w:sz w:val="22"/>
                <w:szCs w:val="22"/>
              </w:rPr>
            </w:pPr>
          </w:p>
        </w:tc>
        <w:tc>
          <w:tcPr>
            <w:tcW w:w="1056" w:type="dxa"/>
          </w:tcPr>
          <w:p w:rsidR="00E44E40" w:rsidRDefault="00E44E40" w:rsidP="00C14BCC">
            <w:pPr>
              <w:jc w:val="center"/>
              <w:rPr>
                <w:sz w:val="22"/>
                <w:szCs w:val="22"/>
              </w:rPr>
            </w:pPr>
            <w:r>
              <w:rPr>
                <w:sz w:val="22"/>
                <w:szCs w:val="22"/>
              </w:rPr>
              <w:t>October 2011</w:t>
            </w:r>
          </w:p>
        </w:tc>
        <w:tc>
          <w:tcPr>
            <w:tcW w:w="6148" w:type="dxa"/>
          </w:tcPr>
          <w:p w:rsidR="00E44E40" w:rsidRDefault="00E44E40" w:rsidP="00280F3E">
            <w:pPr>
              <w:jc w:val="both"/>
              <w:rPr>
                <w:sz w:val="22"/>
                <w:szCs w:val="22"/>
              </w:rPr>
            </w:pPr>
            <w:r>
              <w:rPr>
                <w:sz w:val="22"/>
                <w:szCs w:val="22"/>
              </w:rPr>
              <w:t>Certificate of attendance of a two-day workshop on Learner-Centered Pedagogy and Student Assessment.</w:t>
            </w:r>
          </w:p>
        </w:tc>
      </w:tr>
      <w:tr w:rsidR="00E44E40" w:rsidRPr="00E80314" w:rsidTr="002E39DC">
        <w:tc>
          <w:tcPr>
            <w:tcW w:w="3812" w:type="dxa"/>
          </w:tcPr>
          <w:p w:rsidR="00E44E40" w:rsidRDefault="00E44E40" w:rsidP="006A013D">
            <w:pPr>
              <w:rPr>
                <w:sz w:val="22"/>
                <w:szCs w:val="22"/>
              </w:rPr>
            </w:pPr>
            <w:r>
              <w:rPr>
                <w:sz w:val="22"/>
                <w:szCs w:val="22"/>
              </w:rPr>
              <w:t xml:space="preserve">Office of the Deputy Vice-Chancellor (Academic Affairs) </w:t>
            </w:r>
            <w:proofErr w:type="spellStart"/>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Pr>
                        <w:sz w:val="22"/>
                        <w:szCs w:val="22"/>
                      </w:rPr>
                      <w:t>Makerere</w:t>
                    </w:r>
                  </w:smartTag>
                </w:smartTag>
                <w:proofErr w:type="spellEnd"/>
                <w:r>
                  <w:rPr>
                    <w:sz w:val="22"/>
                    <w:szCs w:val="22"/>
                  </w:rPr>
                  <w:t xml:space="preserve"> </w:t>
                </w:r>
                <w:smartTag w:uri="urn:schemas-microsoft-com:office:smarttags" w:element="country-region">
                  <w:smartTag w:uri="urn:schemas-microsoft-com:office:smarttags" w:element="PlaceType">
                    <w:r>
                      <w:rPr>
                        <w:sz w:val="22"/>
                        <w:szCs w:val="22"/>
                      </w:rPr>
                      <w:t>University</w:t>
                    </w:r>
                  </w:smartTag>
                </w:smartTag>
              </w:smartTag>
            </w:smartTag>
          </w:p>
          <w:p w:rsidR="00E44E40" w:rsidRDefault="00E44E40" w:rsidP="006A013D">
            <w:pPr>
              <w:rPr>
                <w:sz w:val="22"/>
                <w:szCs w:val="22"/>
              </w:rPr>
            </w:pPr>
          </w:p>
        </w:tc>
        <w:tc>
          <w:tcPr>
            <w:tcW w:w="1056" w:type="dxa"/>
          </w:tcPr>
          <w:p w:rsidR="00E44E40" w:rsidRDefault="00E44E40" w:rsidP="00C14BCC">
            <w:pPr>
              <w:jc w:val="center"/>
              <w:rPr>
                <w:sz w:val="22"/>
                <w:szCs w:val="22"/>
              </w:rPr>
            </w:pPr>
            <w:r>
              <w:rPr>
                <w:sz w:val="22"/>
                <w:szCs w:val="22"/>
              </w:rPr>
              <w:t>October 2011</w:t>
            </w:r>
          </w:p>
        </w:tc>
        <w:tc>
          <w:tcPr>
            <w:tcW w:w="6148" w:type="dxa"/>
          </w:tcPr>
          <w:p w:rsidR="00E44E40" w:rsidRDefault="00E44E40" w:rsidP="00280F3E">
            <w:pPr>
              <w:jc w:val="both"/>
              <w:rPr>
                <w:sz w:val="22"/>
                <w:szCs w:val="22"/>
              </w:rPr>
            </w:pPr>
            <w:r>
              <w:rPr>
                <w:sz w:val="22"/>
                <w:szCs w:val="22"/>
              </w:rPr>
              <w:t>Certificate of attendance of a two-day workshop on Effective Policy Communication.</w:t>
            </w:r>
          </w:p>
        </w:tc>
      </w:tr>
      <w:tr w:rsidR="00E44E40" w:rsidRPr="00E80314" w:rsidTr="002E39DC">
        <w:tc>
          <w:tcPr>
            <w:tcW w:w="3812" w:type="dxa"/>
          </w:tcPr>
          <w:p w:rsidR="00E44E40" w:rsidRDefault="00E44E40" w:rsidP="00280F3E">
            <w:pPr>
              <w:jc w:val="both"/>
              <w:rPr>
                <w:sz w:val="22"/>
                <w:szCs w:val="22"/>
              </w:rPr>
            </w:pPr>
            <w:r>
              <w:rPr>
                <w:sz w:val="22"/>
                <w:szCs w:val="22"/>
              </w:rPr>
              <w:t xml:space="preserve">African Economic Research Consortium (AERC) &amp; United Nations University- World Institute for Development </w:t>
            </w:r>
            <w:r>
              <w:rPr>
                <w:sz w:val="22"/>
                <w:szCs w:val="22"/>
              </w:rPr>
              <w:lastRenderedPageBreak/>
              <w:t>Economics Research (UNU-WIDER)</w:t>
            </w:r>
          </w:p>
        </w:tc>
        <w:tc>
          <w:tcPr>
            <w:tcW w:w="1056" w:type="dxa"/>
          </w:tcPr>
          <w:p w:rsidR="00E44E40" w:rsidRDefault="00E44E40" w:rsidP="00C14BCC">
            <w:pPr>
              <w:jc w:val="center"/>
              <w:rPr>
                <w:sz w:val="22"/>
                <w:szCs w:val="22"/>
              </w:rPr>
            </w:pPr>
            <w:r>
              <w:rPr>
                <w:sz w:val="22"/>
                <w:szCs w:val="22"/>
              </w:rPr>
              <w:lastRenderedPageBreak/>
              <w:t>June 2011</w:t>
            </w:r>
          </w:p>
        </w:tc>
        <w:tc>
          <w:tcPr>
            <w:tcW w:w="6148" w:type="dxa"/>
          </w:tcPr>
          <w:p w:rsidR="00E44E40" w:rsidRDefault="00E44E40" w:rsidP="00280F3E">
            <w:pPr>
              <w:jc w:val="both"/>
              <w:rPr>
                <w:sz w:val="22"/>
                <w:szCs w:val="22"/>
              </w:rPr>
            </w:pPr>
            <w:r>
              <w:rPr>
                <w:sz w:val="22"/>
                <w:szCs w:val="22"/>
              </w:rPr>
              <w:t xml:space="preserve">Certificate of Completion of the </w:t>
            </w:r>
            <w:r w:rsidRPr="008717EE">
              <w:rPr>
                <w:i/>
                <w:sz w:val="22"/>
                <w:szCs w:val="22"/>
              </w:rPr>
              <w:t>Economics of Climate Change Course</w:t>
            </w:r>
            <w:r>
              <w:rPr>
                <w:i/>
                <w:sz w:val="22"/>
                <w:szCs w:val="22"/>
              </w:rPr>
              <w:t>.</w:t>
            </w:r>
          </w:p>
        </w:tc>
      </w:tr>
      <w:tr w:rsidR="00E44E40" w:rsidRPr="00E80314" w:rsidTr="002E39DC">
        <w:tc>
          <w:tcPr>
            <w:tcW w:w="3812" w:type="dxa"/>
          </w:tcPr>
          <w:p w:rsidR="00E44E40" w:rsidRDefault="00E44E40" w:rsidP="00280F3E">
            <w:pPr>
              <w:jc w:val="both"/>
              <w:rPr>
                <w:sz w:val="22"/>
                <w:szCs w:val="22"/>
              </w:rPr>
            </w:pPr>
          </w:p>
        </w:tc>
        <w:tc>
          <w:tcPr>
            <w:tcW w:w="1056" w:type="dxa"/>
          </w:tcPr>
          <w:p w:rsidR="00E44E40" w:rsidRDefault="00E44E40" w:rsidP="00C14BCC">
            <w:pPr>
              <w:jc w:val="center"/>
              <w:rPr>
                <w:sz w:val="22"/>
                <w:szCs w:val="22"/>
              </w:rPr>
            </w:pPr>
          </w:p>
        </w:tc>
        <w:tc>
          <w:tcPr>
            <w:tcW w:w="6148" w:type="dxa"/>
          </w:tcPr>
          <w:p w:rsidR="00E44E40" w:rsidRDefault="00E44E40" w:rsidP="00280F3E">
            <w:pPr>
              <w:jc w:val="both"/>
              <w:rPr>
                <w:sz w:val="22"/>
                <w:szCs w:val="22"/>
              </w:rPr>
            </w:pPr>
          </w:p>
        </w:tc>
      </w:tr>
      <w:tr w:rsidR="00E44E40" w:rsidRPr="00E80314" w:rsidTr="002E39DC">
        <w:tc>
          <w:tcPr>
            <w:tcW w:w="3812" w:type="dxa"/>
          </w:tcPr>
          <w:p w:rsidR="00E44E40" w:rsidRPr="007E0CD2" w:rsidRDefault="00E44E40" w:rsidP="00CE7CC1">
            <w:pPr>
              <w:rPr>
                <w:sz w:val="22"/>
                <w:szCs w:val="22"/>
              </w:rPr>
            </w:pPr>
            <w:r>
              <w:rPr>
                <w:sz w:val="22"/>
                <w:szCs w:val="22"/>
              </w:rPr>
              <w:t>African Economic Research Consortium (AERC) &amp; United Nations University- World Institute for Development Economics Research (UNU-WIDER)</w:t>
            </w:r>
          </w:p>
        </w:tc>
        <w:tc>
          <w:tcPr>
            <w:tcW w:w="1056" w:type="dxa"/>
          </w:tcPr>
          <w:p w:rsidR="00E44E40" w:rsidRPr="007E0CD2" w:rsidRDefault="00E44E40" w:rsidP="00C14BCC">
            <w:pPr>
              <w:jc w:val="center"/>
              <w:rPr>
                <w:sz w:val="22"/>
                <w:szCs w:val="22"/>
              </w:rPr>
            </w:pPr>
            <w:r>
              <w:rPr>
                <w:sz w:val="22"/>
                <w:szCs w:val="22"/>
              </w:rPr>
              <w:t>May 2011</w:t>
            </w:r>
          </w:p>
        </w:tc>
        <w:tc>
          <w:tcPr>
            <w:tcW w:w="6148" w:type="dxa"/>
          </w:tcPr>
          <w:p w:rsidR="00E44E40" w:rsidRPr="007E0CD2" w:rsidRDefault="00E44E40" w:rsidP="00CE7CC1">
            <w:pPr>
              <w:jc w:val="both"/>
              <w:rPr>
                <w:sz w:val="22"/>
                <w:szCs w:val="22"/>
              </w:rPr>
            </w:pPr>
            <w:r>
              <w:rPr>
                <w:sz w:val="22"/>
                <w:szCs w:val="22"/>
              </w:rPr>
              <w:t xml:space="preserve">Certificate of Completion of the </w:t>
            </w:r>
            <w:r w:rsidRPr="00CE7CC1">
              <w:rPr>
                <w:i/>
                <w:sz w:val="22"/>
                <w:szCs w:val="22"/>
              </w:rPr>
              <w:t xml:space="preserve">Climate Change Science and </w:t>
            </w:r>
            <w:r>
              <w:rPr>
                <w:i/>
                <w:sz w:val="22"/>
                <w:szCs w:val="22"/>
              </w:rPr>
              <w:t xml:space="preserve">Modeling of </w:t>
            </w:r>
            <w:r w:rsidRPr="00CE7CC1">
              <w:rPr>
                <w:i/>
                <w:sz w:val="22"/>
                <w:szCs w:val="22"/>
              </w:rPr>
              <w:t>Biophysical Imp</w:t>
            </w:r>
            <w:r>
              <w:rPr>
                <w:i/>
                <w:sz w:val="22"/>
                <w:szCs w:val="22"/>
              </w:rPr>
              <w:t xml:space="preserve">acts </w:t>
            </w:r>
            <w:r w:rsidRPr="008717EE">
              <w:rPr>
                <w:i/>
                <w:sz w:val="22"/>
                <w:szCs w:val="22"/>
              </w:rPr>
              <w:t>Course</w:t>
            </w:r>
            <w:r>
              <w:rPr>
                <w:i/>
                <w:sz w:val="22"/>
                <w:szCs w:val="22"/>
              </w:rPr>
              <w:t>.</w:t>
            </w:r>
          </w:p>
        </w:tc>
      </w:tr>
      <w:tr w:rsidR="00E44E40" w:rsidRPr="00E80314" w:rsidTr="002E39DC">
        <w:tc>
          <w:tcPr>
            <w:tcW w:w="3812" w:type="dxa"/>
          </w:tcPr>
          <w:p w:rsidR="00E44E40" w:rsidRDefault="00E44E40" w:rsidP="002511D2">
            <w:pPr>
              <w:rPr>
                <w:sz w:val="22"/>
                <w:szCs w:val="22"/>
              </w:rPr>
            </w:pPr>
          </w:p>
        </w:tc>
        <w:tc>
          <w:tcPr>
            <w:tcW w:w="1056" w:type="dxa"/>
          </w:tcPr>
          <w:p w:rsidR="00E44E40" w:rsidRDefault="00E44E40" w:rsidP="00C14BCC">
            <w:pPr>
              <w:jc w:val="center"/>
              <w:rPr>
                <w:sz w:val="22"/>
                <w:szCs w:val="22"/>
              </w:rPr>
            </w:pPr>
          </w:p>
        </w:tc>
        <w:tc>
          <w:tcPr>
            <w:tcW w:w="6148" w:type="dxa"/>
          </w:tcPr>
          <w:p w:rsidR="00E44E40" w:rsidRPr="007E0CD2" w:rsidRDefault="00E44E40" w:rsidP="002511D2">
            <w:pPr>
              <w:jc w:val="both"/>
              <w:rPr>
                <w:sz w:val="22"/>
                <w:szCs w:val="22"/>
              </w:rPr>
            </w:pPr>
          </w:p>
        </w:tc>
      </w:tr>
      <w:tr w:rsidR="00E44E40" w:rsidRPr="00E80314" w:rsidTr="002E39DC">
        <w:tc>
          <w:tcPr>
            <w:tcW w:w="3812" w:type="dxa"/>
          </w:tcPr>
          <w:p w:rsidR="00E44E40" w:rsidRPr="007E0CD2" w:rsidRDefault="00E44E40" w:rsidP="002511D2">
            <w:pPr>
              <w:rPr>
                <w:sz w:val="22"/>
                <w:szCs w:val="22"/>
              </w:rPr>
            </w:pPr>
            <w:r w:rsidRPr="007E0CD2">
              <w:rPr>
                <w:sz w:val="22"/>
                <w:szCs w:val="22"/>
              </w:rPr>
              <w:t>United Nations Conference on Trade and Development (UNCTAD) Virtual Institute</w:t>
            </w:r>
          </w:p>
        </w:tc>
        <w:tc>
          <w:tcPr>
            <w:tcW w:w="1056" w:type="dxa"/>
          </w:tcPr>
          <w:p w:rsidR="00E44E40" w:rsidRPr="007E0CD2" w:rsidRDefault="00E44E40" w:rsidP="00C14BCC">
            <w:pPr>
              <w:jc w:val="center"/>
              <w:rPr>
                <w:sz w:val="22"/>
                <w:szCs w:val="22"/>
              </w:rPr>
            </w:pPr>
            <w:r>
              <w:rPr>
                <w:sz w:val="22"/>
                <w:szCs w:val="22"/>
              </w:rPr>
              <w:t xml:space="preserve">July </w:t>
            </w:r>
            <w:r w:rsidRPr="007E0CD2">
              <w:rPr>
                <w:sz w:val="22"/>
                <w:szCs w:val="22"/>
              </w:rPr>
              <w:t>2010</w:t>
            </w:r>
          </w:p>
        </w:tc>
        <w:tc>
          <w:tcPr>
            <w:tcW w:w="6148" w:type="dxa"/>
          </w:tcPr>
          <w:p w:rsidR="00E44E40" w:rsidRPr="007E0CD2" w:rsidRDefault="00E44E40" w:rsidP="002511D2">
            <w:pPr>
              <w:jc w:val="both"/>
              <w:rPr>
                <w:sz w:val="22"/>
                <w:szCs w:val="22"/>
              </w:rPr>
            </w:pPr>
            <w:r w:rsidRPr="007E0CD2">
              <w:rPr>
                <w:sz w:val="22"/>
                <w:szCs w:val="22"/>
              </w:rPr>
              <w:t xml:space="preserve">Certificate of attendance of the UNCTAD Virtual Institute </w:t>
            </w:r>
            <w:r w:rsidRPr="007E0CD2">
              <w:rPr>
                <w:i/>
                <w:sz w:val="22"/>
                <w:szCs w:val="22"/>
              </w:rPr>
              <w:t>Workshop on the Teaching, Research and Policy Design of natural Resources and Economic Development.</w:t>
            </w:r>
          </w:p>
        </w:tc>
      </w:tr>
      <w:tr w:rsidR="00E44E40" w:rsidRPr="00E80314" w:rsidTr="002E39DC">
        <w:tc>
          <w:tcPr>
            <w:tcW w:w="3812" w:type="dxa"/>
          </w:tcPr>
          <w:p w:rsidR="00E44E40" w:rsidRPr="007E0CD2" w:rsidRDefault="00E44E40" w:rsidP="002511D2">
            <w:pPr>
              <w:jc w:val="both"/>
              <w:rPr>
                <w:sz w:val="22"/>
                <w:szCs w:val="22"/>
              </w:rPr>
            </w:pPr>
          </w:p>
        </w:tc>
        <w:tc>
          <w:tcPr>
            <w:tcW w:w="1056" w:type="dxa"/>
          </w:tcPr>
          <w:p w:rsidR="00E44E40" w:rsidRPr="007E0CD2" w:rsidRDefault="00E44E40" w:rsidP="00C14BCC">
            <w:pPr>
              <w:jc w:val="center"/>
              <w:rPr>
                <w:sz w:val="22"/>
                <w:szCs w:val="22"/>
              </w:rPr>
            </w:pPr>
          </w:p>
        </w:tc>
        <w:tc>
          <w:tcPr>
            <w:tcW w:w="6148" w:type="dxa"/>
          </w:tcPr>
          <w:p w:rsidR="00E44E40" w:rsidRPr="007E0CD2" w:rsidRDefault="00E44E40" w:rsidP="002511D2">
            <w:pPr>
              <w:jc w:val="both"/>
            </w:pPr>
          </w:p>
        </w:tc>
      </w:tr>
      <w:tr w:rsidR="00E44E40" w:rsidRPr="00E80314" w:rsidTr="002E39DC">
        <w:tc>
          <w:tcPr>
            <w:tcW w:w="3812" w:type="dxa"/>
          </w:tcPr>
          <w:p w:rsidR="00E44E40" w:rsidRPr="007E0CD2" w:rsidRDefault="00E44E40" w:rsidP="002511D2">
            <w:pPr>
              <w:jc w:val="both"/>
              <w:rPr>
                <w:sz w:val="22"/>
                <w:szCs w:val="22"/>
              </w:rPr>
            </w:pP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sidRPr="007E0CD2">
                      <w:rPr>
                        <w:sz w:val="22"/>
                        <w:szCs w:val="22"/>
                      </w:rPr>
                      <w:t>National</w:t>
                    </w:r>
                  </w:smartTag>
                </w:smartTag>
                <w:r w:rsidRPr="007E0CD2">
                  <w:rPr>
                    <w:sz w:val="22"/>
                    <w:szCs w:val="22"/>
                  </w:rPr>
                  <w:t xml:space="preserve"> </w:t>
                </w:r>
                <w:smartTag w:uri="urn:schemas-microsoft-com:office:smarttags" w:element="country-region">
                  <w:smartTag w:uri="urn:schemas-microsoft-com:office:smarttags" w:element="PlaceType">
                    <w:r w:rsidRPr="007E0CD2">
                      <w:rPr>
                        <w:sz w:val="22"/>
                        <w:szCs w:val="22"/>
                      </w:rPr>
                      <w:t>University</w:t>
                    </w:r>
                  </w:smartTag>
                </w:smartTag>
              </w:smartTag>
            </w:smartTag>
            <w:r w:rsidRPr="007E0CD2">
              <w:rPr>
                <w:sz w:val="22"/>
                <w:szCs w:val="22"/>
              </w:rPr>
              <w:t xml:space="preserve"> of Rwanda, World bank Institute, Harmonization for Health in Africa &amp; UNICEF</w:t>
            </w:r>
          </w:p>
        </w:tc>
        <w:tc>
          <w:tcPr>
            <w:tcW w:w="1056" w:type="dxa"/>
          </w:tcPr>
          <w:p w:rsidR="00E44E40" w:rsidRPr="007E0CD2" w:rsidRDefault="00E44E40" w:rsidP="00C14BCC">
            <w:pPr>
              <w:jc w:val="center"/>
              <w:rPr>
                <w:sz w:val="22"/>
                <w:szCs w:val="22"/>
              </w:rPr>
            </w:pPr>
            <w:r w:rsidRPr="007E0CD2">
              <w:rPr>
                <w:sz w:val="22"/>
                <w:szCs w:val="22"/>
              </w:rPr>
              <w:t>2010</w:t>
            </w:r>
          </w:p>
        </w:tc>
        <w:tc>
          <w:tcPr>
            <w:tcW w:w="6148" w:type="dxa"/>
          </w:tcPr>
          <w:p w:rsidR="00E44E40" w:rsidRPr="007E0CD2" w:rsidRDefault="00E44E40" w:rsidP="002511D2">
            <w:pPr>
              <w:jc w:val="both"/>
              <w:rPr>
                <w:sz w:val="22"/>
                <w:szCs w:val="22"/>
              </w:rPr>
            </w:pPr>
            <w:r w:rsidRPr="007E0CD2">
              <w:rPr>
                <w:sz w:val="22"/>
                <w:szCs w:val="22"/>
              </w:rPr>
              <w:t xml:space="preserve">Certificate of attendance of the </w:t>
            </w:r>
            <w:r w:rsidRPr="007E0CD2">
              <w:rPr>
                <w:i/>
                <w:sz w:val="22"/>
                <w:szCs w:val="22"/>
              </w:rPr>
              <w:t>Africa Flagship Workshop on Health Systems Strengthening: Financing for Results</w:t>
            </w:r>
            <w:r w:rsidRPr="007E0CD2">
              <w:rPr>
                <w:sz w:val="22"/>
                <w:szCs w:val="22"/>
              </w:rPr>
              <w:t>.</w:t>
            </w:r>
          </w:p>
        </w:tc>
      </w:tr>
      <w:tr w:rsidR="00E44E40" w:rsidRPr="00E80314" w:rsidTr="002E39DC">
        <w:tc>
          <w:tcPr>
            <w:tcW w:w="3812" w:type="dxa"/>
          </w:tcPr>
          <w:p w:rsidR="00E44E40" w:rsidRDefault="00E44E40" w:rsidP="002511D2">
            <w:pPr>
              <w:jc w:val="both"/>
            </w:pPr>
          </w:p>
        </w:tc>
        <w:tc>
          <w:tcPr>
            <w:tcW w:w="1056" w:type="dxa"/>
          </w:tcPr>
          <w:p w:rsidR="00E44E40" w:rsidRDefault="00E44E40" w:rsidP="00C14BCC">
            <w:pPr>
              <w:jc w:val="center"/>
            </w:pPr>
          </w:p>
        </w:tc>
        <w:tc>
          <w:tcPr>
            <w:tcW w:w="6148" w:type="dxa"/>
          </w:tcPr>
          <w:p w:rsidR="00E44E40" w:rsidRPr="002B6F42" w:rsidRDefault="00E44E40" w:rsidP="002511D2">
            <w:pPr>
              <w:jc w:val="both"/>
            </w:pPr>
          </w:p>
        </w:tc>
      </w:tr>
      <w:tr w:rsidR="00E44E40" w:rsidRPr="00E80314" w:rsidTr="002E39DC">
        <w:tc>
          <w:tcPr>
            <w:tcW w:w="3812" w:type="dxa"/>
          </w:tcPr>
          <w:p w:rsidR="00E44E40" w:rsidRPr="00E80314" w:rsidRDefault="00E44E40" w:rsidP="00280F3E">
            <w:pPr>
              <w:jc w:val="both"/>
              <w:rPr>
                <w:sz w:val="22"/>
                <w:szCs w:val="22"/>
              </w:rPr>
            </w:pPr>
            <w:proofErr w:type="spellStart"/>
            <w:r>
              <w:rPr>
                <w:sz w:val="22"/>
                <w:szCs w:val="22"/>
              </w:rPr>
              <w:t>Makerere</w:t>
            </w:r>
            <w:proofErr w:type="spellEnd"/>
            <w:r>
              <w:rPr>
                <w:sz w:val="22"/>
                <w:szCs w:val="22"/>
              </w:rPr>
              <w:t xml:space="preserve"> Institute of Social Research</w:t>
            </w:r>
          </w:p>
        </w:tc>
        <w:tc>
          <w:tcPr>
            <w:tcW w:w="1056" w:type="dxa"/>
          </w:tcPr>
          <w:p w:rsidR="00E44E40" w:rsidRPr="00E80314" w:rsidRDefault="00E44E40" w:rsidP="00C14BCC">
            <w:pPr>
              <w:jc w:val="center"/>
              <w:rPr>
                <w:sz w:val="22"/>
                <w:szCs w:val="22"/>
              </w:rPr>
            </w:pPr>
            <w:r>
              <w:rPr>
                <w:sz w:val="22"/>
                <w:szCs w:val="22"/>
              </w:rPr>
              <w:t>2010</w:t>
            </w:r>
          </w:p>
        </w:tc>
        <w:tc>
          <w:tcPr>
            <w:tcW w:w="6148" w:type="dxa"/>
          </w:tcPr>
          <w:p w:rsidR="00E44E40" w:rsidRPr="00E80314" w:rsidRDefault="00E44E40" w:rsidP="00280F3E">
            <w:pPr>
              <w:jc w:val="both"/>
              <w:rPr>
                <w:sz w:val="22"/>
                <w:szCs w:val="22"/>
              </w:rPr>
            </w:pPr>
            <w:r>
              <w:rPr>
                <w:sz w:val="22"/>
                <w:szCs w:val="22"/>
              </w:rPr>
              <w:t>Certificate in Facilitated Participatory Planning</w:t>
            </w:r>
          </w:p>
        </w:tc>
      </w:tr>
      <w:tr w:rsidR="00E44E40" w:rsidRPr="00E80314" w:rsidTr="002E39DC">
        <w:tc>
          <w:tcPr>
            <w:tcW w:w="3812" w:type="dxa"/>
          </w:tcPr>
          <w:p w:rsidR="00E44E40" w:rsidRDefault="00E44E40" w:rsidP="00280F3E">
            <w:pPr>
              <w:jc w:val="both"/>
              <w:rPr>
                <w:sz w:val="22"/>
                <w:szCs w:val="22"/>
              </w:rPr>
            </w:pPr>
          </w:p>
        </w:tc>
        <w:tc>
          <w:tcPr>
            <w:tcW w:w="1056" w:type="dxa"/>
          </w:tcPr>
          <w:p w:rsidR="00E44E40" w:rsidRDefault="00E44E40" w:rsidP="00C14BCC">
            <w:pPr>
              <w:jc w:val="center"/>
              <w:rPr>
                <w:sz w:val="22"/>
                <w:szCs w:val="22"/>
              </w:rPr>
            </w:pPr>
          </w:p>
        </w:tc>
        <w:tc>
          <w:tcPr>
            <w:tcW w:w="6148" w:type="dxa"/>
          </w:tcPr>
          <w:p w:rsidR="00E44E40" w:rsidRPr="00E80314" w:rsidRDefault="00E44E40" w:rsidP="00280F3E">
            <w:pPr>
              <w:jc w:val="both"/>
              <w:rPr>
                <w:sz w:val="22"/>
                <w:szCs w:val="22"/>
              </w:rPr>
            </w:pPr>
          </w:p>
        </w:tc>
      </w:tr>
      <w:tr w:rsidR="00E44E40" w:rsidRPr="00E80314" w:rsidTr="002E39DC">
        <w:tc>
          <w:tcPr>
            <w:tcW w:w="3812" w:type="dxa"/>
          </w:tcPr>
          <w:p w:rsidR="00E44E40" w:rsidRPr="00E80314" w:rsidRDefault="00E44E40" w:rsidP="00280F3E">
            <w:pPr>
              <w:jc w:val="both"/>
              <w:rPr>
                <w:sz w:val="22"/>
                <w:szCs w:val="22"/>
              </w:rPr>
            </w:pPr>
            <w:smartTag w:uri="urn:schemas-microsoft-com:office:smarttags" w:element="country-region">
              <w:smartTag w:uri="urn:schemas-microsoft-com:office:smarttags" w:element="PlaceType">
                <w:smartTag w:uri="urn:schemas-microsoft-com:office:smarttags" w:element="place">
                  <w:smartTag w:uri="urn:schemas-microsoft-com:office:smarttags" w:element="PlaceType">
                    <w:r w:rsidRPr="00E80314">
                      <w:rPr>
                        <w:sz w:val="22"/>
                        <w:szCs w:val="22"/>
                      </w:rPr>
                      <w:t>University</w:t>
                    </w:r>
                  </w:smartTag>
                </w:smartTag>
                <w:r w:rsidRPr="00E80314">
                  <w:rPr>
                    <w:sz w:val="22"/>
                    <w:szCs w:val="22"/>
                  </w:rPr>
                  <w:t xml:space="preserve"> of </w:t>
                </w:r>
                <w:smartTag w:uri="urn:schemas-microsoft-com:office:smarttags" w:element="country-region">
                  <w:smartTag w:uri="urn:schemas-microsoft-com:office:smarttags" w:element="PlaceName">
                    <w:r w:rsidRPr="00E80314">
                      <w:rPr>
                        <w:sz w:val="22"/>
                        <w:szCs w:val="22"/>
                      </w:rPr>
                      <w:t xml:space="preserve">Dar </w:t>
                    </w:r>
                    <w:proofErr w:type="spellStart"/>
                    <w:r w:rsidRPr="00E80314">
                      <w:rPr>
                        <w:sz w:val="22"/>
                        <w:szCs w:val="22"/>
                      </w:rPr>
                      <w:t>es</w:t>
                    </w:r>
                    <w:proofErr w:type="spellEnd"/>
                    <w:r w:rsidRPr="00E80314">
                      <w:rPr>
                        <w:sz w:val="22"/>
                        <w:szCs w:val="22"/>
                      </w:rPr>
                      <w:t xml:space="preserve"> Salaam</w:t>
                    </w:r>
                  </w:smartTag>
                </w:smartTag>
              </w:smartTag>
            </w:smartTag>
          </w:p>
          <w:p w:rsidR="00E44E40" w:rsidRPr="00E80314" w:rsidRDefault="00E44E40" w:rsidP="00280F3E">
            <w:pPr>
              <w:jc w:val="both"/>
              <w:rPr>
                <w:sz w:val="22"/>
                <w:szCs w:val="22"/>
              </w:rPr>
            </w:pPr>
          </w:p>
        </w:tc>
        <w:tc>
          <w:tcPr>
            <w:tcW w:w="1056" w:type="dxa"/>
          </w:tcPr>
          <w:p w:rsidR="00E44E40" w:rsidRPr="00E80314" w:rsidRDefault="00E44E40" w:rsidP="00C14BCC">
            <w:pPr>
              <w:jc w:val="center"/>
              <w:rPr>
                <w:sz w:val="22"/>
                <w:szCs w:val="22"/>
              </w:rPr>
            </w:pPr>
            <w:r w:rsidRPr="00E80314">
              <w:rPr>
                <w:sz w:val="22"/>
                <w:szCs w:val="22"/>
              </w:rPr>
              <w:t>2006</w:t>
            </w:r>
          </w:p>
        </w:tc>
        <w:tc>
          <w:tcPr>
            <w:tcW w:w="6148" w:type="dxa"/>
          </w:tcPr>
          <w:p w:rsidR="00E44E40" w:rsidRPr="00E80314" w:rsidRDefault="00E44E40" w:rsidP="00280F3E">
            <w:pPr>
              <w:jc w:val="both"/>
              <w:rPr>
                <w:sz w:val="22"/>
                <w:szCs w:val="22"/>
              </w:rPr>
            </w:pPr>
            <w:r w:rsidRPr="00E80314">
              <w:rPr>
                <w:sz w:val="22"/>
                <w:szCs w:val="22"/>
              </w:rPr>
              <w:t>PhD (Economics) with a bias in Health Economics and Financial Economics</w:t>
            </w:r>
          </w:p>
          <w:p w:rsidR="00E44E40" w:rsidRPr="00E80314" w:rsidRDefault="00E44E40" w:rsidP="00170142">
            <w:pPr>
              <w:jc w:val="both"/>
              <w:rPr>
                <w:sz w:val="22"/>
                <w:szCs w:val="22"/>
              </w:rPr>
            </w:pPr>
            <w:r w:rsidRPr="00E80314">
              <w:rPr>
                <w:sz w:val="22"/>
                <w:szCs w:val="22"/>
              </w:rPr>
              <w:t>PhD Dissertation T</w:t>
            </w:r>
            <w:r>
              <w:rPr>
                <w:sz w:val="22"/>
                <w:szCs w:val="22"/>
              </w:rPr>
              <w:t>itle</w:t>
            </w:r>
            <w:r w:rsidRPr="00E80314">
              <w:rPr>
                <w:sz w:val="22"/>
                <w:szCs w:val="22"/>
              </w:rPr>
              <w:t xml:space="preserve">: </w:t>
            </w:r>
            <w:r w:rsidRPr="00E80314">
              <w:rPr>
                <w:i/>
                <w:iCs/>
                <w:sz w:val="22"/>
                <w:szCs w:val="22"/>
              </w:rPr>
              <w:t xml:space="preserve">Technical Efficiency and Total Factor Productivity Growth in </w:t>
            </w:r>
            <w:smartTag w:uri="urn:schemas-microsoft-com:office:smarttags" w:element="country-region">
              <w:smartTag w:uri="urn:schemas-microsoft-com:office:smarttags" w:element="place">
                <w:r w:rsidRPr="00E80314">
                  <w:rPr>
                    <w:i/>
                    <w:iCs/>
                    <w:sz w:val="22"/>
                    <w:szCs w:val="22"/>
                  </w:rPr>
                  <w:t>Uganda</w:t>
                </w:r>
              </w:smartTag>
            </w:smartTag>
            <w:r w:rsidRPr="00E80314">
              <w:rPr>
                <w:i/>
                <w:iCs/>
                <w:sz w:val="22"/>
                <w:szCs w:val="22"/>
              </w:rPr>
              <w:t>’s District Referral Hospitals</w:t>
            </w:r>
          </w:p>
        </w:tc>
      </w:tr>
      <w:tr w:rsidR="00E44E40" w:rsidRPr="00E80314" w:rsidTr="002E39DC">
        <w:tc>
          <w:tcPr>
            <w:tcW w:w="3812" w:type="dxa"/>
          </w:tcPr>
          <w:p w:rsidR="00E44E40" w:rsidRPr="00E80314" w:rsidRDefault="00E44E40" w:rsidP="00DE1D81">
            <w:pPr>
              <w:jc w:val="both"/>
              <w:rPr>
                <w:sz w:val="22"/>
                <w:szCs w:val="22"/>
              </w:rPr>
            </w:pPr>
          </w:p>
        </w:tc>
        <w:tc>
          <w:tcPr>
            <w:tcW w:w="1056" w:type="dxa"/>
          </w:tcPr>
          <w:p w:rsidR="00E44E40" w:rsidRPr="00E80314" w:rsidRDefault="00E44E40" w:rsidP="00C14BCC">
            <w:pPr>
              <w:jc w:val="center"/>
              <w:rPr>
                <w:sz w:val="22"/>
                <w:szCs w:val="22"/>
              </w:rPr>
            </w:pPr>
          </w:p>
        </w:tc>
        <w:tc>
          <w:tcPr>
            <w:tcW w:w="6148" w:type="dxa"/>
          </w:tcPr>
          <w:p w:rsidR="00E44E40" w:rsidRPr="00E80314" w:rsidRDefault="00E44E40" w:rsidP="00DE1D81">
            <w:pPr>
              <w:jc w:val="both"/>
              <w:rPr>
                <w:sz w:val="22"/>
                <w:szCs w:val="22"/>
              </w:rPr>
            </w:pPr>
          </w:p>
        </w:tc>
      </w:tr>
      <w:tr w:rsidR="00E44E40" w:rsidRPr="00E80314" w:rsidTr="002E39DC">
        <w:tc>
          <w:tcPr>
            <w:tcW w:w="3812" w:type="dxa"/>
          </w:tcPr>
          <w:p w:rsidR="00E44E40" w:rsidRPr="00E80314" w:rsidRDefault="00E44E40" w:rsidP="00DE1D81">
            <w:pPr>
              <w:jc w:val="both"/>
              <w:rPr>
                <w:sz w:val="22"/>
                <w:szCs w:val="22"/>
              </w:rPr>
            </w:pPr>
            <w:smartTag w:uri="urn:schemas-microsoft-com:office:smarttags" w:element="country-region">
              <w:smartTag w:uri="urn:schemas-microsoft-com:office:smarttags" w:element="PlaceType">
                <w:smartTag w:uri="urn:schemas-microsoft-com:office:smarttags" w:element="place">
                  <w:smartTag w:uri="urn:schemas-microsoft-com:office:smarttags" w:element="PlaceType">
                    <w:r w:rsidRPr="00E80314">
                      <w:rPr>
                        <w:sz w:val="22"/>
                        <w:szCs w:val="22"/>
                      </w:rPr>
                      <w:t>University</w:t>
                    </w:r>
                  </w:smartTag>
                </w:smartTag>
                <w:r w:rsidRPr="00E80314">
                  <w:rPr>
                    <w:sz w:val="22"/>
                    <w:szCs w:val="22"/>
                  </w:rPr>
                  <w:t xml:space="preserve"> </w:t>
                </w:r>
                <w:r w:rsidRPr="00E80314">
                  <w:rPr>
                    <w:i/>
                    <w:iCs/>
                    <w:sz w:val="22"/>
                    <w:szCs w:val="22"/>
                  </w:rPr>
                  <w:t xml:space="preserve">of </w:t>
                </w:r>
                <w:smartTag w:uri="urn:schemas-microsoft-com:office:smarttags" w:element="country-region">
                  <w:smartTag w:uri="urn:schemas-microsoft-com:office:smarttags" w:element="PlaceName">
                    <w:r w:rsidRPr="00E80314">
                      <w:rPr>
                        <w:i/>
                        <w:iCs/>
                        <w:sz w:val="22"/>
                        <w:szCs w:val="22"/>
                      </w:rPr>
                      <w:t>York</w:t>
                    </w:r>
                  </w:smartTag>
                </w:smartTag>
              </w:smartTag>
            </w:smartTag>
            <w:r w:rsidRPr="00E80314">
              <w:rPr>
                <w:sz w:val="22"/>
                <w:szCs w:val="22"/>
              </w:rPr>
              <w:t>, Centre for Health Economics</w:t>
            </w:r>
          </w:p>
        </w:tc>
        <w:tc>
          <w:tcPr>
            <w:tcW w:w="1056" w:type="dxa"/>
          </w:tcPr>
          <w:p w:rsidR="00E44E40" w:rsidRPr="00E80314" w:rsidRDefault="00E44E40" w:rsidP="00C14BCC">
            <w:pPr>
              <w:jc w:val="center"/>
              <w:rPr>
                <w:sz w:val="22"/>
                <w:szCs w:val="22"/>
              </w:rPr>
            </w:pPr>
            <w:r w:rsidRPr="00E80314">
              <w:rPr>
                <w:sz w:val="22"/>
                <w:szCs w:val="22"/>
              </w:rPr>
              <w:t>2006</w:t>
            </w:r>
          </w:p>
        </w:tc>
        <w:tc>
          <w:tcPr>
            <w:tcW w:w="6148" w:type="dxa"/>
          </w:tcPr>
          <w:p w:rsidR="00E44E40" w:rsidRPr="00E80314" w:rsidRDefault="00E44E40" w:rsidP="00DE1D81">
            <w:pPr>
              <w:jc w:val="both"/>
              <w:rPr>
                <w:sz w:val="22"/>
                <w:szCs w:val="22"/>
              </w:rPr>
            </w:pPr>
            <w:r w:rsidRPr="00E80314">
              <w:rPr>
                <w:sz w:val="22"/>
                <w:szCs w:val="22"/>
              </w:rPr>
              <w:t xml:space="preserve">Certificate of attendance in </w:t>
            </w:r>
            <w:r w:rsidRPr="00E80314">
              <w:rPr>
                <w:i/>
                <w:iCs/>
                <w:sz w:val="22"/>
                <w:szCs w:val="22"/>
              </w:rPr>
              <w:t>Measuring Efficiency in Public Sector Organizations</w:t>
            </w:r>
          </w:p>
        </w:tc>
      </w:tr>
      <w:tr w:rsidR="00E44E40" w:rsidRPr="00E80314" w:rsidTr="002E39DC">
        <w:tc>
          <w:tcPr>
            <w:tcW w:w="3812" w:type="dxa"/>
          </w:tcPr>
          <w:p w:rsidR="00E44E40" w:rsidRPr="00E80314" w:rsidRDefault="00E44E40" w:rsidP="00280F3E">
            <w:pPr>
              <w:jc w:val="both"/>
              <w:rPr>
                <w:sz w:val="22"/>
                <w:szCs w:val="22"/>
              </w:rPr>
            </w:pPr>
          </w:p>
        </w:tc>
        <w:tc>
          <w:tcPr>
            <w:tcW w:w="1056" w:type="dxa"/>
          </w:tcPr>
          <w:p w:rsidR="00E44E40" w:rsidRPr="00E80314" w:rsidRDefault="00E44E40" w:rsidP="00C14BCC">
            <w:pPr>
              <w:jc w:val="center"/>
              <w:rPr>
                <w:sz w:val="22"/>
                <w:szCs w:val="22"/>
              </w:rPr>
            </w:pPr>
          </w:p>
        </w:tc>
        <w:tc>
          <w:tcPr>
            <w:tcW w:w="6148" w:type="dxa"/>
          </w:tcPr>
          <w:p w:rsidR="00E44E40" w:rsidRPr="00E80314" w:rsidRDefault="00E44E40" w:rsidP="00F95AB8">
            <w:pPr>
              <w:jc w:val="both"/>
              <w:rPr>
                <w:sz w:val="22"/>
                <w:szCs w:val="22"/>
              </w:rPr>
            </w:pPr>
          </w:p>
        </w:tc>
      </w:tr>
      <w:tr w:rsidR="00E44E40" w:rsidRPr="00E80314" w:rsidTr="002E39DC">
        <w:tc>
          <w:tcPr>
            <w:tcW w:w="3812" w:type="dxa"/>
          </w:tcPr>
          <w:p w:rsidR="00E44E40" w:rsidRPr="00E80314" w:rsidRDefault="00E44E40" w:rsidP="00280F3E">
            <w:pPr>
              <w:jc w:val="both"/>
              <w:rPr>
                <w:sz w:val="22"/>
                <w:szCs w:val="22"/>
              </w:rPr>
            </w:pPr>
            <w:r w:rsidRPr="00E80314">
              <w:rPr>
                <w:sz w:val="22"/>
                <w:szCs w:val="22"/>
              </w:rPr>
              <w:t>World Bank Institute</w:t>
            </w:r>
          </w:p>
        </w:tc>
        <w:tc>
          <w:tcPr>
            <w:tcW w:w="1056" w:type="dxa"/>
          </w:tcPr>
          <w:p w:rsidR="00E44E40" w:rsidRPr="00E80314" w:rsidRDefault="00E44E40" w:rsidP="00C14BCC">
            <w:pPr>
              <w:jc w:val="center"/>
              <w:rPr>
                <w:sz w:val="22"/>
                <w:szCs w:val="22"/>
              </w:rPr>
            </w:pPr>
            <w:r w:rsidRPr="00E80314">
              <w:rPr>
                <w:sz w:val="22"/>
                <w:szCs w:val="22"/>
              </w:rPr>
              <w:t>2002</w:t>
            </w:r>
          </w:p>
        </w:tc>
        <w:tc>
          <w:tcPr>
            <w:tcW w:w="6148" w:type="dxa"/>
          </w:tcPr>
          <w:p w:rsidR="00E44E40" w:rsidRPr="00E80314" w:rsidRDefault="00E44E40" w:rsidP="00F95AB8">
            <w:pPr>
              <w:jc w:val="both"/>
              <w:rPr>
                <w:sz w:val="22"/>
                <w:szCs w:val="22"/>
              </w:rPr>
            </w:pPr>
            <w:r w:rsidRPr="00E80314">
              <w:rPr>
                <w:sz w:val="22"/>
                <w:szCs w:val="22"/>
              </w:rPr>
              <w:t xml:space="preserve">Certificate of Attendance in </w:t>
            </w:r>
            <w:r w:rsidRPr="00E80314">
              <w:rPr>
                <w:i/>
                <w:iCs/>
                <w:sz w:val="22"/>
                <w:szCs w:val="22"/>
              </w:rPr>
              <w:t xml:space="preserve">Knowledge for Development for </w:t>
            </w:r>
            <w:smartTag w:uri="urn:schemas-microsoft-com:office:smarttags" w:element="country-region">
              <w:smartTag w:uri="urn:schemas-microsoft-com:office:smarttags" w:element="place">
                <w:r w:rsidRPr="00E80314">
                  <w:rPr>
                    <w:i/>
                    <w:iCs/>
                    <w:sz w:val="22"/>
                    <w:szCs w:val="22"/>
                  </w:rPr>
                  <w:t>Africa</w:t>
                </w:r>
              </w:smartTag>
            </w:smartTag>
          </w:p>
        </w:tc>
      </w:tr>
      <w:tr w:rsidR="00E44E40" w:rsidRPr="00E80314" w:rsidTr="002E39DC">
        <w:tc>
          <w:tcPr>
            <w:tcW w:w="3812" w:type="dxa"/>
          </w:tcPr>
          <w:p w:rsidR="00E44E40" w:rsidRPr="00E80314" w:rsidRDefault="00E44E40" w:rsidP="00280F3E">
            <w:pPr>
              <w:jc w:val="both"/>
              <w:rPr>
                <w:sz w:val="22"/>
                <w:szCs w:val="22"/>
              </w:rPr>
            </w:pPr>
          </w:p>
        </w:tc>
        <w:tc>
          <w:tcPr>
            <w:tcW w:w="1056" w:type="dxa"/>
          </w:tcPr>
          <w:p w:rsidR="00E44E40" w:rsidRPr="00E80314" w:rsidRDefault="00E44E40" w:rsidP="00C14BCC">
            <w:pPr>
              <w:jc w:val="center"/>
              <w:rPr>
                <w:sz w:val="22"/>
                <w:szCs w:val="22"/>
              </w:rPr>
            </w:pPr>
          </w:p>
        </w:tc>
        <w:tc>
          <w:tcPr>
            <w:tcW w:w="6148" w:type="dxa"/>
          </w:tcPr>
          <w:p w:rsidR="00E44E40" w:rsidRPr="00E80314" w:rsidRDefault="00E44E40" w:rsidP="00280F3E">
            <w:pPr>
              <w:jc w:val="both"/>
              <w:rPr>
                <w:sz w:val="22"/>
                <w:szCs w:val="22"/>
              </w:rPr>
            </w:pPr>
          </w:p>
        </w:tc>
      </w:tr>
      <w:tr w:rsidR="00E44E40" w:rsidRPr="00E80314" w:rsidTr="002E39DC">
        <w:tc>
          <w:tcPr>
            <w:tcW w:w="3812" w:type="dxa"/>
          </w:tcPr>
          <w:p w:rsidR="00E44E40" w:rsidRPr="00E80314" w:rsidRDefault="00E44E40" w:rsidP="00383319">
            <w:pPr>
              <w:rPr>
                <w:sz w:val="22"/>
                <w:szCs w:val="22"/>
              </w:rPr>
            </w:pPr>
            <w:r w:rsidRPr="00E80314">
              <w:rPr>
                <w:sz w:val="22"/>
                <w:szCs w:val="22"/>
              </w:rPr>
              <w:t xml:space="preserve">Organization for Social Science Research in </w:t>
            </w:r>
            <w:smartTag w:uri="urn:schemas-microsoft-com:office:smarttags" w:element="country-region">
              <w:smartTag w:uri="urn:schemas-microsoft-com:office:smarttags" w:element="place">
                <w:r w:rsidRPr="00E80314">
                  <w:rPr>
                    <w:sz w:val="22"/>
                    <w:szCs w:val="22"/>
                  </w:rPr>
                  <w:t>Eastern Africa</w:t>
                </w:r>
              </w:smartTag>
            </w:smartTag>
            <w:r w:rsidRPr="00E80314">
              <w:rPr>
                <w:sz w:val="22"/>
                <w:szCs w:val="22"/>
              </w:rPr>
              <w:t xml:space="preserve"> (OSSREA)</w:t>
            </w:r>
          </w:p>
        </w:tc>
        <w:tc>
          <w:tcPr>
            <w:tcW w:w="1056" w:type="dxa"/>
          </w:tcPr>
          <w:p w:rsidR="00E44E40" w:rsidRPr="00E80314" w:rsidRDefault="00E44E40" w:rsidP="00C14BCC">
            <w:pPr>
              <w:jc w:val="center"/>
              <w:rPr>
                <w:sz w:val="22"/>
                <w:szCs w:val="22"/>
              </w:rPr>
            </w:pPr>
            <w:r w:rsidRPr="00E80314">
              <w:rPr>
                <w:sz w:val="22"/>
                <w:szCs w:val="22"/>
              </w:rPr>
              <w:t>2001</w:t>
            </w:r>
          </w:p>
        </w:tc>
        <w:tc>
          <w:tcPr>
            <w:tcW w:w="6148" w:type="dxa"/>
          </w:tcPr>
          <w:p w:rsidR="00E44E40" w:rsidRPr="00E80314" w:rsidRDefault="00E44E40" w:rsidP="00280F3E">
            <w:pPr>
              <w:jc w:val="both"/>
              <w:rPr>
                <w:sz w:val="22"/>
                <w:szCs w:val="22"/>
              </w:rPr>
            </w:pPr>
            <w:r w:rsidRPr="00E80314">
              <w:rPr>
                <w:sz w:val="22"/>
                <w:szCs w:val="22"/>
              </w:rPr>
              <w:t>Certificate in Research Methodology</w:t>
            </w:r>
          </w:p>
        </w:tc>
      </w:tr>
      <w:tr w:rsidR="00E44E40" w:rsidRPr="00E80314" w:rsidTr="002E39DC">
        <w:tc>
          <w:tcPr>
            <w:tcW w:w="3812" w:type="dxa"/>
          </w:tcPr>
          <w:p w:rsidR="00E44E40" w:rsidRPr="00E80314" w:rsidRDefault="00E44E40" w:rsidP="00280F3E">
            <w:pPr>
              <w:jc w:val="both"/>
              <w:rPr>
                <w:sz w:val="22"/>
                <w:szCs w:val="22"/>
              </w:rPr>
            </w:pPr>
          </w:p>
        </w:tc>
        <w:tc>
          <w:tcPr>
            <w:tcW w:w="1056" w:type="dxa"/>
          </w:tcPr>
          <w:p w:rsidR="00E44E40" w:rsidRPr="00E80314" w:rsidRDefault="00E44E40" w:rsidP="00C14BCC">
            <w:pPr>
              <w:jc w:val="center"/>
              <w:rPr>
                <w:sz w:val="22"/>
                <w:szCs w:val="22"/>
              </w:rPr>
            </w:pPr>
          </w:p>
        </w:tc>
        <w:tc>
          <w:tcPr>
            <w:tcW w:w="6148" w:type="dxa"/>
          </w:tcPr>
          <w:p w:rsidR="00E44E40" w:rsidRPr="00E80314" w:rsidRDefault="00E44E40" w:rsidP="00280F3E">
            <w:pPr>
              <w:jc w:val="both"/>
              <w:rPr>
                <w:sz w:val="22"/>
                <w:szCs w:val="22"/>
              </w:rPr>
            </w:pPr>
          </w:p>
        </w:tc>
      </w:tr>
      <w:tr w:rsidR="00E44E40" w:rsidRPr="00E80314" w:rsidTr="002E39DC">
        <w:tc>
          <w:tcPr>
            <w:tcW w:w="3812" w:type="dxa"/>
          </w:tcPr>
          <w:p w:rsidR="00E44E40" w:rsidRPr="00E80314" w:rsidRDefault="00E44E40" w:rsidP="00280F3E">
            <w:pPr>
              <w:jc w:val="both"/>
              <w:rPr>
                <w:sz w:val="22"/>
                <w:szCs w:val="22"/>
              </w:rPr>
            </w:pPr>
            <w:r w:rsidRPr="00E80314">
              <w:rPr>
                <w:sz w:val="22"/>
                <w:szCs w:val="22"/>
              </w:rPr>
              <w:t>World Bank Institute</w:t>
            </w:r>
          </w:p>
        </w:tc>
        <w:tc>
          <w:tcPr>
            <w:tcW w:w="1056" w:type="dxa"/>
          </w:tcPr>
          <w:p w:rsidR="00E44E40" w:rsidRPr="00E80314" w:rsidRDefault="00E44E40" w:rsidP="00C14BCC">
            <w:pPr>
              <w:jc w:val="center"/>
              <w:rPr>
                <w:sz w:val="22"/>
                <w:szCs w:val="22"/>
              </w:rPr>
            </w:pPr>
            <w:r w:rsidRPr="00E80314">
              <w:rPr>
                <w:sz w:val="22"/>
                <w:szCs w:val="22"/>
              </w:rPr>
              <w:t>2000</w:t>
            </w:r>
          </w:p>
        </w:tc>
        <w:tc>
          <w:tcPr>
            <w:tcW w:w="6148" w:type="dxa"/>
          </w:tcPr>
          <w:p w:rsidR="00E44E40" w:rsidRPr="00E80314" w:rsidRDefault="00E44E40" w:rsidP="00F95AB8">
            <w:pPr>
              <w:jc w:val="both"/>
              <w:rPr>
                <w:sz w:val="22"/>
                <w:szCs w:val="22"/>
              </w:rPr>
            </w:pPr>
            <w:r w:rsidRPr="00E80314">
              <w:rPr>
                <w:sz w:val="22"/>
                <w:szCs w:val="22"/>
              </w:rPr>
              <w:t>Certificate in Protecting the Vulnerable: the Design and Implementation of Effective Safety Nets</w:t>
            </w:r>
          </w:p>
        </w:tc>
      </w:tr>
      <w:tr w:rsidR="00E44E40" w:rsidRPr="00E80314" w:rsidTr="002E39DC">
        <w:tc>
          <w:tcPr>
            <w:tcW w:w="3812" w:type="dxa"/>
          </w:tcPr>
          <w:p w:rsidR="00E44E40" w:rsidRPr="00E80314" w:rsidRDefault="00E44E40" w:rsidP="00280F3E">
            <w:pPr>
              <w:jc w:val="both"/>
              <w:rPr>
                <w:sz w:val="22"/>
                <w:szCs w:val="22"/>
              </w:rPr>
            </w:pPr>
          </w:p>
        </w:tc>
        <w:tc>
          <w:tcPr>
            <w:tcW w:w="1056" w:type="dxa"/>
          </w:tcPr>
          <w:p w:rsidR="00E44E40" w:rsidRPr="00E80314" w:rsidRDefault="00E44E40" w:rsidP="00C14BCC">
            <w:pPr>
              <w:jc w:val="center"/>
              <w:rPr>
                <w:sz w:val="22"/>
                <w:szCs w:val="22"/>
              </w:rPr>
            </w:pPr>
          </w:p>
        </w:tc>
        <w:tc>
          <w:tcPr>
            <w:tcW w:w="6148" w:type="dxa"/>
          </w:tcPr>
          <w:p w:rsidR="00E44E40" w:rsidRPr="00E80314" w:rsidRDefault="00E44E40" w:rsidP="00280F3E">
            <w:pPr>
              <w:jc w:val="both"/>
              <w:rPr>
                <w:sz w:val="22"/>
                <w:szCs w:val="22"/>
              </w:rPr>
            </w:pPr>
          </w:p>
        </w:tc>
      </w:tr>
      <w:tr w:rsidR="00E44E40" w:rsidRPr="00E80314" w:rsidTr="002E39DC">
        <w:tc>
          <w:tcPr>
            <w:tcW w:w="3812" w:type="dxa"/>
          </w:tcPr>
          <w:p w:rsidR="00E44E40" w:rsidRPr="00E80314" w:rsidRDefault="00E44E40" w:rsidP="00383319">
            <w:pPr>
              <w:rPr>
                <w:sz w:val="22"/>
                <w:szCs w:val="22"/>
              </w:rPr>
            </w:pPr>
            <w:r w:rsidRPr="00E80314">
              <w:rPr>
                <w:sz w:val="22"/>
                <w:szCs w:val="22"/>
              </w:rPr>
              <w:t>Economic Policy Research Centre</w:t>
            </w:r>
          </w:p>
        </w:tc>
        <w:tc>
          <w:tcPr>
            <w:tcW w:w="1056" w:type="dxa"/>
          </w:tcPr>
          <w:p w:rsidR="00E44E40" w:rsidRPr="00E80314" w:rsidRDefault="00E44E40" w:rsidP="00C14BCC">
            <w:pPr>
              <w:jc w:val="center"/>
              <w:rPr>
                <w:sz w:val="22"/>
                <w:szCs w:val="22"/>
              </w:rPr>
            </w:pPr>
            <w:r w:rsidRPr="00E80314">
              <w:rPr>
                <w:sz w:val="22"/>
                <w:szCs w:val="22"/>
              </w:rPr>
              <w:t>1999</w:t>
            </w:r>
          </w:p>
        </w:tc>
        <w:tc>
          <w:tcPr>
            <w:tcW w:w="6148" w:type="dxa"/>
          </w:tcPr>
          <w:p w:rsidR="00E44E40" w:rsidRPr="00E80314" w:rsidRDefault="00E44E40" w:rsidP="00E3788D">
            <w:pPr>
              <w:jc w:val="both"/>
              <w:rPr>
                <w:sz w:val="22"/>
                <w:szCs w:val="22"/>
              </w:rPr>
            </w:pPr>
            <w:r w:rsidRPr="00E80314">
              <w:rPr>
                <w:sz w:val="22"/>
                <w:szCs w:val="22"/>
              </w:rPr>
              <w:t>Certificate in Advanced Econometrics Course</w:t>
            </w:r>
          </w:p>
          <w:p w:rsidR="00E44E40" w:rsidRPr="00E80314" w:rsidRDefault="00E44E40" w:rsidP="00280F3E">
            <w:pPr>
              <w:jc w:val="both"/>
              <w:rPr>
                <w:sz w:val="22"/>
                <w:szCs w:val="22"/>
              </w:rPr>
            </w:pPr>
          </w:p>
        </w:tc>
      </w:tr>
      <w:tr w:rsidR="00E44E40" w:rsidRPr="00E80314" w:rsidTr="002E39DC">
        <w:tc>
          <w:tcPr>
            <w:tcW w:w="3812" w:type="dxa"/>
          </w:tcPr>
          <w:p w:rsidR="00E44E40" w:rsidRPr="00E80314" w:rsidRDefault="00E44E40" w:rsidP="00280F3E">
            <w:pPr>
              <w:jc w:val="both"/>
              <w:rPr>
                <w:sz w:val="22"/>
                <w:szCs w:val="22"/>
              </w:rPr>
            </w:pPr>
          </w:p>
        </w:tc>
        <w:tc>
          <w:tcPr>
            <w:tcW w:w="1056" w:type="dxa"/>
          </w:tcPr>
          <w:p w:rsidR="00E44E40" w:rsidRPr="00E80314" w:rsidRDefault="00E44E40" w:rsidP="00C14BCC">
            <w:pPr>
              <w:jc w:val="center"/>
              <w:rPr>
                <w:sz w:val="22"/>
                <w:szCs w:val="22"/>
              </w:rPr>
            </w:pPr>
          </w:p>
        </w:tc>
        <w:tc>
          <w:tcPr>
            <w:tcW w:w="6148" w:type="dxa"/>
          </w:tcPr>
          <w:p w:rsidR="00E44E40" w:rsidRPr="00E80314" w:rsidRDefault="00E44E40" w:rsidP="00280F3E">
            <w:pPr>
              <w:jc w:val="both"/>
              <w:rPr>
                <w:sz w:val="22"/>
                <w:szCs w:val="22"/>
              </w:rPr>
            </w:pPr>
          </w:p>
        </w:tc>
      </w:tr>
      <w:tr w:rsidR="00E44E40" w:rsidRPr="00E80314" w:rsidTr="002E39DC">
        <w:trPr>
          <w:trHeight w:val="80"/>
        </w:trPr>
        <w:tc>
          <w:tcPr>
            <w:tcW w:w="3812" w:type="dxa"/>
          </w:tcPr>
          <w:p w:rsidR="00E44E40" w:rsidRDefault="00E44E40" w:rsidP="00280F3E">
            <w:pPr>
              <w:jc w:val="both"/>
              <w:rPr>
                <w:sz w:val="22"/>
                <w:szCs w:val="22"/>
              </w:rPr>
            </w:pPr>
            <w:smartTag w:uri="urn:schemas-microsoft-com:office:smarttags" w:element="country-region">
              <w:smartTag w:uri="urn:schemas-microsoft-com:office:smarttags" w:element="PlaceType">
                <w:smartTag w:uri="urn:schemas-microsoft-com:office:smarttags" w:element="place">
                  <w:smartTag w:uri="urn:schemas-microsoft-com:office:smarttags" w:element="PlaceType">
                    <w:r w:rsidRPr="00E80314">
                      <w:rPr>
                        <w:sz w:val="22"/>
                        <w:szCs w:val="22"/>
                      </w:rPr>
                      <w:t>University</w:t>
                    </w:r>
                  </w:smartTag>
                </w:smartTag>
                <w:r w:rsidRPr="00E80314">
                  <w:rPr>
                    <w:sz w:val="22"/>
                    <w:szCs w:val="22"/>
                  </w:rPr>
                  <w:t xml:space="preserve"> of </w:t>
                </w:r>
                <w:r>
                  <w:rPr>
                    <w:sz w:val="22"/>
                    <w:szCs w:val="22"/>
                  </w:rPr>
                  <w:t xml:space="preserve"> </w:t>
                </w:r>
                <w:smartTag w:uri="urn:schemas-microsoft-com:office:smarttags" w:element="country-region">
                  <w:smartTag w:uri="urn:schemas-microsoft-com:office:smarttags" w:element="PlaceName">
                    <w:r w:rsidRPr="00E80314">
                      <w:rPr>
                        <w:sz w:val="22"/>
                        <w:szCs w:val="22"/>
                      </w:rPr>
                      <w:t xml:space="preserve">Dar </w:t>
                    </w:r>
                    <w:proofErr w:type="spellStart"/>
                    <w:r w:rsidRPr="00E80314">
                      <w:rPr>
                        <w:sz w:val="22"/>
                        <w:szCs w:val="22"/>
                      </w:rPr>
                      <w:t>es</w:t>
                    </w:r>
                    <w:proofErr w:type="spellEnd"/>
                    <w:r w:rsidRPr="00E80314">
                      <w:rPr>
                        <w:sz w:val="22"/>
                        <w:szCs w:val="22"/>
                      </w:rPr>
                      <w:t xml:space="preserve"> Salaam</w:t>
                    </w:r>
                  </w:smartTag>
                </w:smartTag>
              </w:smartTag>
            </w:smartTag>
          </w:p>
          <w:p w:rsidR="00E44E40" w:rsidRPr="00E80314" w:rsidRDefault="00E44E40" w:rsidP="00280F3E">
            <w:pPr>
              <w:jc w:val="both"/>
              <w:rPr>
                <w:sz w:val="22"/>
                <w:szCs w:val="22"/>
              </w:rPr>
            </w:pPr>
          </w:p>
        </w:tc>
        <w:tc>
          <w:tcPr>
            <w:tcW w:w="1056" w:type="dxa"/>
          </w:tcPr>
          <w:p w:rsidR="00E44E40" w:rsidRPr="00E80314" w:rsidRDefault="00E44E40" w:rsidP="00C14BCC">
            <w:pPr>
              <w:jc w:val="center"/>
              <w:rPr>
                <w:sz w:val="22"/>
                <w:szCs w:val="22"/>
              </w:rPr>
            </w:pPr>
            <w:r w:rsidRPr="00E80314">
              <w:rPr>
                <w:sz w:val="22"/>
                <w:szCs w:val="22"/>
              </w:rPr>
              <w:t>1996</w:t>
            </w:r>
          </w:p>
        </w:tc>
        <w:tc>
          <w:tcPr>
            <w:tcW w:w="6148" w:type="dxa"/>
          </w:tcPr>
          <w:p w:rsidR="00E44E40" w:rsidRPr="00E80314" w:rsidRDefault="00E44E40" w:rsidP="00133020">
            <w:pPr>
              <w:jc w:val="both"/>
              <w:rPr>
                <w:sz w:val="22"/>
                <w:szCs w:val="22"/>
              </w:rPr>
            </w:pPr>
            <w:r w:rsidRPr="00E80314">
              <w:rPr>
                <w:sz w:val="22"/>
                <w:szCs w:val="22"/>
              </w:rPr>
              <w:t>M.A. (Economics)</w:t>
            </w:r>
          </w:p>
        </w:tc>
      </w:tr>
      <w:tr w:rsidR="00E44E40" w:rsidRPr="00E80314" w:rsidTr="002E39DC">
        <w:tc>
          <w:tcPr>
            <w:tcW w:w="3812" w:type="dxa"/>
          </w:tcPr>
          <w:p w:rsidR="00E44E40" w:rsidRPr="00E80314" w:rsidRDefault="00E44E40" w:rsidP="00280F3E">
            <w:pPr>
              <w:jc w:val="both"/>
              <w:rPr>
                <w:sz w:val="22"/>
                <w:szCs w:val="22"/>
              </w:rPr>
            </w:pPr>
            <w:proofErr w:type="spellStart"/>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sidRPr="00E80314">
                      <w:rPr>
                        <w:sz w:val="22"/>
                        <w:szCs w:val="22"/>
                      </w:rPr>
                      <w:t>Makerere</w:t>
                    </w:r>
                  </w:smartTag>
                </w:smartTag>
                <w:proofErr w:type="spellEnd"/>
                <w:r w:rsidRPr="00E80314">
                  <w:rPr>
                    <w:sz w:val="22"/>
                    <w:szCs w:val="22"/>
                  </w:rPr>
                  <w:t xml:space="preserve"> </w:t>
                </w:r>
                <w:smartTag w:uri="urn:schemas-microsoft-com:office:smarttags" w:element="country-region">
                  <w:smartTag w:uri="urn:schemas-microsoft-com:office:smarttags" w:element="PlaceType">
                    <w:r w:rsidRPr="00E80314">
                      <w:rPr>
                        <w:sz w:val="22"/>
                        <w:szCs w:val="22"/>
                      </w:rPr>
                      <w:t>University</w:t>
                    </w:r>
                  </w:smartTag>
                </w:smartTag>
              </w:smartTag>
            </w:smartTag>
          </w:p>
          <w:p w:rsidR="00E44E40" w:rsidRPr="00E80314" w:rsidRDefault="00E44E40" w:rsidP="00280F3E">
            <w:pPr>
              <w:jc w:val="both"/>
              <w:rPr>
                <w:sz w:val="22"/>
                <w:szCs w:val="22"/>
              </w:rPr>
            </w:pPr>
          </w:p>
        </w:tc>
        <w:tc>
          <w:tcPr>
            <w:tcW w:w="1056" w:type="dxa"/>
          </w:tcPr>
          <w:p w:rsidR="00E44E40" w:rsidRPr="00E80314" w:rsidRDefault="00E44E40" w:rsidP="00C14BCC">
            <w:pPr>
              <w:jc w:val="center"/>
              <w:rPr>
                <w:sz w:val="22"/>
                <w:szCs w:val="22"/>
              </w:rPr>
            </w:pPr>
            <w:r w:rsidRPr="00E80314">
              <w:rPr>
                <w:sz w:val="22"/>
                <w:szCs w:val="22"/>
              </w:rPr>
              <w:t>1994</w:t>
            </w:r>
          </w:p>
        </w:tc>
        <w:tc>
          <w:tcPr>
            <w:tcW w:w="6148" w:type="dxa"/>
          </w:tcPr>
          <w:p w:rsidR="00E44E40" w:rsidRPr="00E80314" w:rsidRDefault="00E44E40" w:rsidP="00280F3E">
            <w:pPr>
              <w:jc w:val="both"/>
              <w:rPr>
                <w:sz w:val="22"/>
                <w:szCs w:val="22"/>
              </w:rPr>
            </w:pPr>
            <w:r w:rsidRPr="00E80314">
              <w:rPr>
                <w:sz w:val="22"/>
                <w:szCs w:val="22"/>
              </w:rPr>
              <w:t>B.Sc. (Economics)</w:t>
            </w:r>
          </w:p>
        </w:tc>
      </w:tr>
      <w:tr w:rsidR="00E44E40" w:rsidRPr="00E80314" w:rsidTr="002E39DC">
        <w:trPr>
          <w:trHeight w:val="312"/>
        </w:trPr>
        <w:tc>
          <w:tcPr>
            <w:tcW w:w="3812" w:type="dxa"/>
          </w:tcPr>
          <w:p w:rsidR="00E44E40" w:rsidRPr="00E80314" w:rsidRDefault="00E44E40" w:rsidP="00383319">
            <w:pPr>
              <w:rPr>
                <w:sz w:val="22"/>
                <w:szCs w:val="22"/>
              </w:rPr>
            </w:pP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sidRPr="00E80314">
                      <w:rPr>
                        <w:sz w:val="22"/>
                        <w:szCs w:val="22"/>
                      </w:rPr>
                      <w:t>Old</w:t>
                    </w:r>
                  </w:smartTag>
                </w:smartTag>
                <w:r w:rsidRPr="00E80314">
                  <w:rPr>
                    <w:sz w:val="22"/>
                    <w:szCs w:val="22"/>
                  </w:rPr>
                  <w:t xml:space="preserve"> </w:t>
                </w:r>
                <w:smartTag w:uri="urn:schemas-microsoft-com:office:smarttags" w:element="country-region">
                  <w:smartTag w:uri="urn:schemas-microsoft-com:office:smarttags" w:element="PlaceName">
                    <w:r w:rsidRPr="00E80314">
                      <w:rPr>
                        <w:sz w:val="22"/>
                        <w:szCs w:val="22"/>
                      </w:rPr>
                      <w:t>Kampala</w:t>
                    </w:r>
                  </w:smartTag>
                </w:smartTag>
                <w:r w:rsidRPr="00E80314">
                  <w:rPr>
                    <w:sz w:val="22"/>
                    <w:szCs w:val="22"/>
                  </w:rPr>
                  <w:t xml:space="preserve"> </w:t>
                </w:r>
                <w:smartTag w:uri="urn:schemas-microsoft-com:office:smarttags" w:element="country-region">
                  <w:smartTag w:uri="urn:schemas-microsoft-com:office:smarttags" w:element="PlaceName">
                    <w:r w:rsidRPr="00E80314">
                      <w:rPr>
                        <w:sz w:val="22"/>
                        <w:szCs w:val="22"/>
                      </w:rPr>
                      <w:t>Senior</w:t>
                    </w:r>
                  </w:smartTag>
                </w:smartTag>
                <w:r w:rsidRPr="00E80314">
                  <w:rPr>
                    <w:sz w:val="22"/>
                    <w:szCs w:val="22"/>
                  </w:rPr>
                  <w:t xml:space="preserve"> </w:t>
                </w:r>
                <w:smartTag w:uri="urn:schemas-microsoft-com:office:smarttags" w:element="country-region">
                  <w:smartTag w:uri="urn:schemas-microsoft-com:office:smarttags" w:element="PlaceType">
                    <w:r w:rsidRPr="00E80314">
                      <w:rPr>
                        <w:sz w:val="22"/>
                        <w:szCs w:val="22"/>
                      </w:rPr>
                      <w:t>Secondary School</w:t>
                    </w:r>
                  </w:smartTag>
                </w:smartTag>
              </w:smartTag>
            </w:smartTag>
          </w:p>
          <w:p w:rsidR="00E44E40" w:rsidRPr="00E80314" w:rsidRDefault="00E44E40" w:rsidP="00280F3E">
            <w:pPr>
              <w:jc w:val="both"/>
              <w:rPr>
                <w:sz w:val="22"/>
                <w:szCs w:val="22"/>
              </w:rPr>
            </w:pPr>
          </w:p>
        </w:tc>
        <w:tc>
          <w:tcPr>
            <w:tcW w:w="1056" w:type="dxa"/>
          </w:tcPr>
          <w:p w:rsidR="00E44E40" w:rsidRPr="00E80314" w:rsidRDefault="00E44E40" w:rsidP="00C14BCC">
            <w:pPr>
              <w:jc w:val="center"/>
              <w:rPr>
                <w:sz w:val="22"/>
                <w:szCs w:val="22"/>
              </w:rPr>
            </w:pPr>
            <w:r w:rsidRPr="00E80314">
              <w:rPr>
                <w:sz w:val="22"/>
                <w:szCs w:val="22"/>
              </w:rPr>
              <w:t>1990</w:t>
            </w:r>
          </w:p>
        </w:tc>
        <w:tc>
          <w:tcPr>
            <w:tcW w:w="6148" w:type="dxa"/>
          </w:tcPr>
          <w:p w:rsidR="00E44E40" w:rsidRPr="00E80314" w:rsidRDefault="00E44E40" w:rsidP="00280F3E">
            <w:pPr>
              <w:jc w:val="both"/>
              <w:rPr>
                <w:sz w:val="22"/>
                <w:szCs w:val="22"/>
              </w:rPr>
            </w:pPr>
            <w:smartTag w:uri="urn:schemas-microsoft-com:office:smarttags" w:element="country-region">
              <w:smartTag w:uri="urn:schemas-microsoft-com:office:smarttags" w:element="place">
                <w:r w:rsidRPr="00E80314">
                  <w:rPr>
                    <w:sz w:val="22"/>
                    <w:szCs w:val="22"/>
                  </w:rPr>
                  <w:t>Uganda</w:t>
                </w:r>
              </w:smartTag>
            </w:smartTag>
            <w:r w:rsidRPr="00E80314">
              <w:rPr>
                <w:sz w:val="22"/>
                <w:szCs w:val="22"/>
              </w:rPr>
              <w:t xml:space="preserve"> Advanced Certificate of Education</w:t>
            </w:r>
          </w:p>
        </w:tc>
      </w:tr>
      <w:tr w:rsidR="00E44E40" w:rsidRPr="00E80314" w:rsidTr="002E39DC">
        <w:tc>
          <w:tcPr>
            <w:tcW w:w="3812" w:type="dxa"/>
          </w:tcPr>
          <w:p w:rsidR="00E44E40" w:rsidRPr="00E80314" w:rsidRDefault="00E44E40" w:rsidP="00280F3E">
            <w:pPr>
              <w:jc w:val="both"/>
              <w:rPr>
                <w:sz w:val="22"/>
                <w:szCs w:val="22"/>
              </w:rPr>
            </w:pPr>
            <w:proofErr w:type="spellStart"/>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sidRPr="00E80314">
                      <w:rPr>
                        <w:sz w:val="22"/>
                        <w:szCs w:val="22"/>
                      </w:rPr>
                      <w:t>Namiryango</w:t>
                    </w:r>
                  </w:smartTag>
                </w:smartTag>
                <w:proofErr w:type="spellEnd"/>
                <w:r w:rsidRPr="00E80314">
                  <w:rPr>
                    <w:sz w:val="22"/>
                    <w:szCs w:val="22"/>
                  </w:rPr>
                  <w:t xml:space="preserve"> </w:t>
                </w:r>
                <w:smartTag w:uri="urn:schemas-microsoft-com:office:smarttags" w:element="country-region">
                  <w:smartTag w:uri="urn:schemas-microsoft-com:office:smarttags" w:element="PlaceType">
                    <w:r w:rsidRPr="00E80314">
                      <w:rPr>
                        <w:sz w:val="22"/>
                        <w:szCs w:val="22"/>
                      </w:rPr>
                      <w:t>College</w:t>
                    </w:r>
                  </w:smartTag>
                </w:smartTag>
              </w:smartTag>
            </w:smartTag>
          </w:p>
        </w:tc>
        <w:tc>
          <w:tcPr>
            <w:tcW w:w="1056" w:type="dxa"/>
          </w:tcPr>
          <w:p w:rsidR="00E44E40" w:rsidRPr="00E80314" w:rsidRDefault="00E44E40" w:rsidP="00C14BCC">
            <w:pPr>
              <w:jc w:val="center"/>
              <w:rPr>
                <w:sz w:val="22"/>
                <w:szCs w:val="22"/>
              </w:rPr>
            </w:pPr>
            <w:r w:rsidRPr="00E80314">
              <w:rPr>
                <w:sz w:val="22"/>
                <w:szCs w:val="22"/>
              </w:rPr>
              <w:t>1987</w:t>
            </w:r>
          </w:p>
        </w:tc>
        <w:tc>
          <w:tcPr>
            <w:tcW w:w="6148" w:type="dxa"/>
          </w:tcPr>
          <w:p w:rsidR="00E44E40" w:rsidRPr="00E80314" w:rsidRDefault="00E44E40" w:rsidP="00280F3E">
            <w:pPr>
              <w:jc w:val="both"/>
              <w:rPr>
                <w:sz w:val="22"/>
                <w:szCs w:val="22"/>
              </w:rPr>
            </w:pPr>
            <w:smartTag w:uri="urn:schemas-microsoft-com:office:smarttags" w:element="country-region">
              <w:smartTag w:uri="urn:schemas-microsoft-com:office:smarttags" w:element="place">
                <w:r w:rsidRPr="00E80314">
                  <w:rPr>
                    <w:sz w:val="22"/>
                    <w:szCs w:val="22"/>
                  </w:rPr>
                  <w:t>Uganda</w:t>
                </w:r>
              </w:smartTag>
            </w:smartTag>
            <w:r w:rsidRPr="00E80314">
              <w:rPr>
                <w:sz w:val="22"/>
                <w:szCs w:val="22"/>
              </w:rPr>
              <w:t xml:space="preserve"> Certificate of Education</w:t>
            </w:r>
          </w:p>
          <w:p w:rsidR="00E44E40" w:rsidRPr="00E80314" w:rsidRDefault="00E44E40" w:rsidP="00280F3E">
            <w:pPr>
              <w:jc w:val="both"/>
              <w:rPr>
                <w:sz w:val="22"/>
                <w:szCs w:val="22"/>
              </w:rPr>
            </w:pPr>
          </w:p>
        </w:tc>
      </w:tr>
    </w:tbl>
    <w:p w:rsidR="00E44E40" w:rsidRDefault="00E44E40" w:rsidP="00B4629E">
      <w:pPr>
        <w:rPr>
          <w:rFonts w:eastAsia="KozMinPro-Heavy-Identity-H"/>
          <w:b/>
          <w:color w:val="000000"/>
          <w:szCs w:val="24"/>
        </w:rPr>
      </w:pPr>
    </w:p>
    <w:p w:rsidR="00E44E40" w:rsidRDefault="00E44E40" w:rsidP="00BB7CF8">
      <w:pPr>
        <w:ind w:left="-168"/>
        <w:rPr>
          <w:rFonts w:eastAsia="KozMinPro-Heavy-Identity-H"/>
          <w:b/>
          <w:color w:val="000000"/>
          <w:szCs w:val="24"/>
        </w:rPr>
      </w:pPr>
      <w:r w:rsidRPr="00B4629E">
        <w:rPr>
          <w:rFonts w:eastAsia="KozMinPro-Heavy-Identity-H"/>
          <w:b/>
          <w:color w:val="000000"/>
          <w:szCs w:val="24"/>
        </w:rPr>
        <w:t>Areas of Specialization</w:t>
      </w:r>
    </w:p>
    <w:tbl>
      <w:tblPr>
        <w:tblW w:w="11016" w:type="dxa"/>
        <w:tblInd w:w="-36" w:type="dxa"/>
        <w:tblLook w:val="01E0" w:firstRow="1" w:lastRow="1" w:firstColumn="1" w:lastColumn="1" w:noHBand="0" w:noVBand="0"/>
      </w:tblPr>
      <w:tblGrid>
        <w:gridCol w:w="3800"/>
        <w:gridCol w:w="3608"/>
        <w:gridCol w:w="3608"/>
      </w:tblGrid>
      <w:tr w:rsidR="00E44E40" w:rsidTr="00F81196">
        <w:tc>
          <w:tcPr>
            <w:tcW w:w="3800" w:type="dxa"/>
          </w:tcPr>
          <w:p w:rsidR="00E44E40" w:rsidRPr="00F81196" w:rsidRDefault="00E44E40" w:rsidP="00CA2EEB">
            <w:pPr>
              <w:rPr>
                <w:rFonts w:eastAsia="KozMinPro-Heavy-Identity-H"/>
                <w:b/>
                <w:color w:val="000000"/>
                <w:szCs w:val="24"/>
              </w:rPr>
            </w:pPr>
            <w:r>
              <w:t>Health Economics</w:t>
            </w:r>
          </w:p>
        </w:tc>
        <w:tc>
          <w:tcPr>
            <w:tcW w:w="3608" w:type="dxa"/>
          </w:tcPr>
          <w:p w:rsidR="00E44E40" w:rsidRPr="00F81196" w:rsidRDefault="00E44E40" w:rsidP="00CA2EEB">
            <w:pPr>
              <w:rPr>
                <w:rFonts w:eastAsia="KozMinPro-Heavy-Identity-H"/>
                <w:b/>
                <w:color w:val="000000"/>
                <w:szCs w:val="24"/>
              </w:rPr>
            </w:pPr>
            <w:r>
              <w:t>Managerial Economics</w:t>
            </w:r>
          </w:p>
        </w:tc>
        <w:tc>
          <w:tcPr>
            <w:tcW w:w="3608" w:type="dxa"/>
          </w:tcPr>
          <w:p w:rsidR="00E44E40" w:rsidRDefault="00E44E40" w:rsidP="00CA2EEB">
            <w:r>
              <w:t>Financial Economics</w:t>
            </w:r>
          </w:p>
        </w:tc>
      </w:tr>
      <w:tr w:rsidR="00E44E40" w:rsidTr="00F81196">
        <w:tc>
          <w:tcPr>
            <w:tcW w:w="3800" w:type="dxa"/>
          </w:tcPr>
          <w:p w:rsidR="00E44E40" w:rsidRPr="00F81196" w:rsidRDefault="00E44E40" w:rsidP="00CA2EEB">
            <w:pPr>
              <w:rPr>
                <w:rFonts w:eastAsia="KozMinPro-Heavy-Identity-H"/>
                <w:b/>
                <w:color w:val="000000"/>
                <w:szCs w:val="24"/>
              </w:rPr>
            </w:pPr>
            <w:r w:rsidRPr="00B4629E">
              <w:t>Gender and Macroeconomics</w:t>
            </w:r>
          </w:p>
        </w:tc>
        <w:tc>
          <w:tcPr>
            <w:tcW w:w="3608" w:type="dxa"/>
          </w:tcPr>
          <w:p w:rsidR="00E44E40" w:rsidRPr="00F81196" w:rsidRDefault="00E44E40" w:rsidP="00CA2EEB">
            <w:pPr>
              <w:rPr>
                <w:rFonts w:eastAsia="KozMinPro-Heavy-Identity-H"/>
                <w:b/>
                <w:color w:val="000000"/>
                <w:szCs w:val="24"/>
              </w:rPr>
            </w:pPr>
            <w:r>
              <w:t>Health Services Management</w:t>
            </w:r>
          </w:p>
        </w:tc>
        <w:tc>
          <w:tcPr>
            <w:tcW w:w="3608" w:type="dxa"/>
          </w:tcPr>
          <w:p w:rsidR="00E44E40" w:rsidRPr="00F81196" w:rsidRDefault="00E44E40" w:rsidP="00CA2EEB">
            <w:pPr>
              <w:rPr>
                <w:rFonts w:eastAsia="KozMinPro-Heavy-Identity-H"/>
                <w:color w:val="000000"/>
                <w:szCs w:val="24"/>
              </w:rPr>
            </w:pPr>
            <w:r w:rsidRPr="00F81196">
              <w:rPr>
                <w:rFonts w:eastAsia="KozMinPro-Heavy-Identity-H"/>
                <w:color w:val="000000"/>
                <w:szCs w:val="24"/>
              </w:rPr>
              <w:t>Alternative Health Systems</w:t>
            </w:r>
          </w:p>
        </w:tc>
      </w:tr>
      <w:tr w:rsidR="00E44E40" w:rsidTr="00F81196">
        <w:tc>
          <w:tcPr>
            <w:tcW w:w="3800" w:type="dxa"/>
          </w:tcPr>
          <w:p w:rsidR="00E44E40" w:rsidRDefault="00E44E40" w:rsidP="00CA2EEB">
            <w:r>
              <w:t>Project Planning and Management</w:t>
            </w:r>
          </w:p>
        </w:tc>
        <w:tc>
          <w:tcPr>
            <w:tcW w:w="3608" w:type="dxa"/>
          </w:tcPr>
          <w:p w:rsidR="00E44E40" w:rsidRDefault="00E44E40" w:rsidP="00CA2EEB">
            <w:r>
              <w:t>Mathematical Economics</w:t>
            </w:r>
          </w:p>
        </w:tc>
        <w:tc>
          <w:tcPr>
            <w:tcW w:w="3608" w:type="dxa"/>
          </w:tcPr>
          <w:p w:rsidR="00E44E40" w:rsidRDefault="00E44E40" w:rsidP="00CA2EEB"/>
        </w:tc>
      </w:tr>
    </w:tbl>
    <w:p w:rsidR="00E44E40" w:rsidRPr="00B4629E" w:rsidRDefault="00E44E40" w:rsidP="00B4629E">
      <w:pPr>
        <w:rPr>
          <w:rFonts w:eastAsia="KozMinPro-Heavy-Identity-H"/>
          <w:b/>
        </w:rPr>
      </w:pPr>
    </w:p>
    <w:p w:rsidR="00E44E40" w:rsidRDefault="00E44E40" w:rsidP="00BB7CF8">
      <w:pPr>
        <w:ind w:left="-144"/>
        <w:rPr>
          <w:rFonts w:eastAsia="KozMinPro-Heavy-Identity-H"/>
          <w:b/>
          <w:color w:val="000000"/>
          <w:szCs w:val="24"/>
        </w:rPr>
      </w:pPr>
      <w:r w:rsidRPr="00B4629E">
        <w:rPr>
          <w:rFonts w:eastAsia="KozMinPro-Heavy-Identity-H"/>
          <w:b/>
          <w:color w:val="000000"/>
          <w:szCs w:val="24"/>
        </w:rPr>
        <w:t>Research Interests</w:t>
      </w:r>
    </w:p>
    <w:tbl>
      <w:tblPr>
        <w:tblW w:w="11016" w:type="dxa"/>
        <w:tblInd w:w="-36" w:type="dxa"/>
        <w:tblLook w:val="01E0" w:firstRow="1" w:lastRow="1" w:firstColumn="1" w:lastColumn="1" w:noHBand="0" w:noVBand="0"/>
      </w:tblPr>
      <w:tblGrid>
        <w:gridCol w:w="3800"/>
        <w:gridCol w:w="3608"/>
        <w:gridCol w:w="3608"/>
      </w:tblGrid>
      <w:tr w:rsidR="00E44E40" w:rsidTr="00F81196">
        <w:tc>
          <w:tcPr>
            <w:tcW w:w="3800" w:type="dxa"/>
          </w:tcPr>
          <w:p w:rsidR="00E44E40" w:rsidRPr="00F81196" w:rsidRDefault="00E44E40" w:rsidP="00D23618">
            <w:pPr>
              <w:rPr>
                <w:rFonts w:eastAsia="KozMinPro-Heavy-Identity-H"/>
                <w:b/>
                <w:color w:val="000000"/>
                <w:szCs w:val="24"/>
              </w:rPr>
            </w:pPr>
            <w:r>
              <w:t>Education System Performance</w:t>
            </w:r>
          </w:p>
        </w:tc>
        <w:tc>
          <w:tcPr>
            <w:tcW w:w="3608" w:type="dxa"/>
          </w:tcPr>
          <w:p w:rsidR="00E44E40" w:rsidRPr="00F81196" w:rsidRDefault="00E44E40" w:rsidP="00D23618">
            <w:pPr>
              <w:rPr>
                <w:rFonts w:eastAsia="KozMinPro-Heavy-Identity-H"/>
                <w:b/>
                <w:color w:val="000000"/>
                <w:szCs w:val="24"/>
              </w:rPr>
            </w:pPr>
            <w:r>
              <w:t>Labor market Dynamics</w:t>
            </w:r>
          </w:p>
        </w:tc>
        <w:tc>
          <w:tcPr>
            <w:tcW w:w="3608" w:type="dxa"/>
          </w:tcPr>
          <w:p w:rsidR="00E44E40" w:rsidRDefault="00E44E40" w:rsidP="00D23618">
            <w:r w:rsidRPr="00B4629E">
              <w:t>Gender and Macroeconomics</w:t>
            </w:r>
          </w:p>
        </w:tc>
      </w:tr>
      <w:tr w:rsidR="00E44E40" w:rsidTr="00F81196">
        <w:tc>
          <w:tcPr>
            <w:tcW w:w="3800" w:type="dxa"/>
          </w:tcPr>
          <w:p w:rsidR="00E44E40" w:rsidRPr="00F81196" w:rsidRDefault="00E44E40" w:rsidP="00D23618">
            <w:pPr>
              <w:rPr>
                <w:rFonts w:eastAsia="KozMinPro-Heavy-Identity-H"/>
                <w:b/>
                <w:color w:val="000000"/>
                <w:szCs w:val="24"/>
              </w:rPr>
            </w:pPr>
            <w:r>
              <w:t>Health System  Performance</w:t>
            </w:r>
          </w:p>
        </w:tc>
        <w:tc>
          <w:tcPr>
            <w:tcW w:w="3608" w:type="dxa"/>
          </w:tcPr>
          <w:p w:rsidR="00E44E40" w:rsidRPr="00F81196" w:rsidRDefault="00E44E40" w:rsidP="00D23618">
            <w:pPr>
              <w:rPr>
                <w:rFonts w:eastAsia="KozMinPro-Heavy-Identity-H"/>
                <w:b/>
                <w:color w:val="000000"/>
                <w:szCs w:val="24"/>
              </w:rPr>
            </w:pPr>
            <w:r>
              <w:t>Mobile Money Technologies</w:t>
            </w:r>
          </w:p>
        </w:tc>
        <w:tc>
          <w:tcPr>
            <w:tcW w:w="3608" w:type="dxa"/>
          </w:tcPr>
          <w:p w:rsidR="00E44E40" w:rsidRPr="00F81196" w:rsidRDefault="00E44E40" w:rsidP="00D23618">
            <w:pPr>
              <w:rPr>
                <w:rFonts w:eastAsia="KozMinPro-Heavy-Identity-H"/>
                <w:b/>
                <w:color w:val="000000"/>
                <w:szCs w:val="24"/>
              </w:rPr>
            </w:pPr>
            <w:r>
              <w:t>Economics of Climate change</w:t>
            </w:r>
          </w:p>
        </w:tc>
      </w:tr>
      <w:tr w:rsidR="00E44E40" w:rsidTr="00F81196">
        <w:tc>
          <w:tcPr>
            <w:tcW w:w="3800" w:type="dxa"/>
          </w:tcPr>
          <w:p w:rsidR="00E44E40" w:rsidRDefault="00E44E40" w:rsidP="00D23618">
            <w:r>
              <w:t>Economics of Micro, Small and Medium Enterprises</w:t>
            </w:r>
          </w:p>
        </w:tc>
        <w:tc>
          <w:tcPr>
            <w:tcW w:w="3608" w:type="dxa"/>
          </w:tcPr>
          <w:p w:rsidR="00E44E40" w:rsidRDefault="00E44E40" w:rsidP="00D23618"/>
        </w:tc>
        <w:tc>
          <w:tcPr>
            <w:tcW w:w="3608" w:type="dxa"/>
          </w:tcPr>
          <w:p w:rsidR="00E44E40" w:rsidRDefault="00E44E40" w:rsidP="00D23618"/>
        </w:tc>
      </w:tr>
    </w:tbl>
    <w:p w:rsidR="00E44E40" w:rsidRDefault="00E44E40" w:rsidP="00D23618">
      <w:pPr>
        <w:rPr>
          <w:rFonts w:eastAsia="KozMinPro-Heavy-Identity-H"/>
          <w:b/>
          <w:color w:val="000000"/>
          <w:szCs w:val="24"/>
        </w:rPr>
      </w:pPr>
    </w:p>
    <w:p w:rsidR="00E44E40" w:rsidRPr="00E80314" w:rsidRDefault="00E44E40" w:rsidP="00F855B1">
      <w:pPr>
        <w:pStyle w:val="Heading1"/>
        <w:rPr>
          <w:sz w:val="22"/>
          <w:szCs w:val="22"/>
        </w:rPr>
      </w:pPr>
      <w:r w:rsidRPr="00E80314">
        <w:rPr>
          <w:sz w:val="22"/>
          <w:szCs w:val="22"/>
        </w:rPr>
        <w:t>Employment Record</w:t>
      </w:r>
    </w:p>
    <w:tbl>
      <w:tblPr>
        <w:tblW w:w="10980" w:type="dxa"/>
        <w:tblLayout w:type="fixed"/>
        <w:tblLook w:val="0000" w:firstRow="0" w:lastRow="0" w:firstColumn="0" w:lastColumn="0" w:noHBand="0" w:noVBand="0"/>
      </w:tblPr>
      <w:tblGrid>
        <w:gridCol w:w="2340"/>
        <w:gridCol w:w="8640"/>
      </w:tblGrid>
      <w:tr w:rsidR="00D541C8" w:rsidRPr="008A7219">
        <w:tc>
          <w:tcPr>
            <w:tcW w:w="2340" w:type="dxa"/>
          </w:tcPr>
          <w:p w:rsidR="00D541C8" w:rsidRDefault="00D541C8" w:rsidP="00D541C8">
            <w:pPr>
              <w:rPr>
                <w:sz w:val="22"/>
                <w:szCs w:val="22"/>
              </w:rPr>
            </w:pPr>
            <w:r>
              <w:rPr>
                <w:sz w:val="22"/>
                <w:szCs w:val="22"/>
              </w:rPr>
              <w:t>02</w:t>
            </w:r>
            <w:r w:rsidRPr="00A86132">
              <w:rPr>
                <w:sz w:val="22"/>
                <w:szCs w:val="22"/>
                <w:vertAlign w:val="superscript"/>
              </w:rPr>
              <w:t>nd</w:t>
            </w:r>
            <w:r>
              <w:rPr>
                <w:sz w:val="22"/>
                <w:szCs w:val="22"/>
              </w:rPr>
              <w:t xml:space="preserve"> July – 31</w:t>
            </w:r>
            <w:r w:rsidRPr="00A86132">
              <w:rPr>
                <w:sz w:val="22"/>
                <w:szCs w:val="22"/>
                <w:vertAlign w:val="superscript"/>
              </w:rPr>
              <w:t>st</w:t>
            </w:r>
            <w:r>
              <w:rPr>
                <w:sz w:val="22"/>
                <w:szCs w:val="22"/>
              </w:rPr>
              <w:t xml:space="preserve"> August 2018</w:t>
            </w:r>
          </w:p>
        </w:tc>
        <w:tc>
          <w:tcPr>
            <w:tcW w:w="8640" w:type="dxa"/>
          </w:tcPr>
          <w:p w:rsidR="00D541C8" w:rsidRDefault="00D541C8" w:rsidP="00A60029">
            <w:pPr>
              <w:jc w:val="both"/>
              <w:rPr>
                <w:i/>
                <w:sz w:val="22"/>
                <w:szCs w:val="22"/>
              </w:rPr>
            </w:pPr>
            <w:r>
              <w:rPr>
                <w:i/>
                <w:sz w:val="22"/>
                <w:szCs w:val="22"/>
              </w:rPr>
              <w:t>Visiting Lecturer-</w:t>
            </w:r>
            <w:r w:rsidRPr="00C204A8">
              <w:rPr>
                <w:i/>
                <w:sz w:val="22"/>
                <w:szCs w:val="22"/>
              </w:rPr>
              <w:t xml:space="preserve"> Health Economics</w:t>
            </w:r>
            <w:r>
              <w:rPr>
                <w:i/>
                <w:sz w:val="22"/>
                <w:szCs w:val="22"/>
              </w:rPr>
              <w:t xml:space="preserve"> I</w:t>
            </w:r>
            <w:r w:rsidRPr="00C204A8">
              <w:rPr>
                <w:sz w:val="22"/>
                <w:szCs w:val="22"/>
              </w:rPr>
              <w:t xml:space="preserve"> (Semester 1) at the Joint Facility for Electives 201</w:t>
            </w:r>
            <w:r>
              <w:rPr>
                <w:sz w:val="22"/>
                <w:szCs w:val="22"/>
              </w:rPr>
              <w:t>8</w:t>
            </w:r>
            <w:r w:rsidRPr="00C204A8">
              <w:rPr>
                <w:sz w:val="22"/>
                <w:szCs w:val="22"/>
              </w:rPr>
              <w:t xml:space="preserve"> for the Collaborative </w:t>
            </w:r>
            <w:r>
              <w:rPr>
                <w:sz w:val="22"/>
                <w:szCs w:val="22"/>
              </w:rPr>
              <w:t xml:space="preserve">PhD (Economics) </w:t>
            </w:r>
            <w:proofErr w:type="spellStart"/>
            <w:r w:rsidRPr="00C204A8">
              <w:rPr>
                <w:sz w:val="22"/>
                <w:szCs w:val="22"/>
              </w:rPr>
              <w:t>Programme</w:t>
            </w:r>
            <w:proofErr w:type="spellEnd"/>
            <w:r w:rsidRPr="00C204A8">
              <w:rPr>
                <w:sz w:val="22"/>
                <w:szCs w:val="22"/>
              </w:rPr>
              <w:t xml:space="preserve"> for </w:t>
            </w:r>
            <w:r w:rsidR="00A60029">
              <w:rPr>
                <w:sz w:val="22"/>
                <w:szCs w:val="22"/>
              </w:rPr>
              <w:t>Sub-Saharan</w:t>
            </w:r>
            <w:r w:rsidRPr="00C204A8">
              <w:rPr>
                <w:sz w:val="22"/>
                <w:szCs w:val="22"/>
              </w:rPr>
              <w:t xml:space="preserve"> Africa, </w:t>
            </w:r>
            <w:r>
              <w:rPr>
                <w:sz w:val="22"/>
                <w:szCs w:val="22"/>
              </w:rPr>
              <w:t>at the Kenya School of Monetary Studies, Nairobi, Kenya</w:t>
            </w:r>
            <w:r w:rsidRPr="00C204A8">
              <w:rPr>
                <w:sz w:val="22"/>
                <w:szCs w:val="22"/>
              </w:rPr>
              <w:t>.</w:t>
            </w:r>
          </w:p>
        </w:tc>
      </w:tr>
      <w:tr w:rsidR="00D541C8" w:rsidRPr="008A7219">
        <w:tc>
          <w:tcPr>
            <w:tcW w:w="2340" w:type="dxa"/>
          </w:tcPr>
          <w:p w:rsidR="00D541C8" w:rsidRPr="00832F42" w:rsidRDefault="00D97CEA" w:rsidP="007E6A55">
            <w:pPr>
              <w:rPr>
                <w:sz w:val="22"/>
                <w:szCs w:val="22"/>
                <w:highlight w:val="yellow"/>
              </w:rPr>
            </w:pPr>
            <w:r w:rsidRPr="001A76A6">
              <w:rPr>
                <w:sz w:val="22"/>
                <w:szCs w:val="22"/>
              </w:rPr>
              <w:t>01</w:t>
            </w:r>
            <w:r w:rsidRPr="001A76A6">
              <w:rPr>
                <w:sz w:val="22"/>
                <w:szCs w:val="22"/>
                <w:vertAlign w:val="superscript"/>
              </w:rPr>
              <w:t>st</w:t>
            </w:r>
            <w:r w:rsidRPr="001A76A6">
              <w:rPr>
                <w:sz w:val="22"/>
                <w:szCs w:val="22"/>
              </w:rPr>
              <w:t xml:space="preserve"> July</w:t>
            </w:r>
            <w:r w:rsidR="00D541C8" w:rsidRPr="001A76A6">
              <w:rPr>
                <w:sz w:val="22"/>
                <w:szCs w:val="22"/>
              </w:rPr>
              <w:t xml:space="preserve"> 2018</w:t>
            </w:r>
          </w:p>
        </w:tc>
        <w:tc>
          <w:tcPr>
            <w:tcW w:w="8640" w:type="dxa"/>
          </w:tcPr>
          <w:p w:rsidR="00D541C8" w:rsidRPr="008A7219" w:rsidRDefault="00D541C8" w:rsidP="007E14DA">
            <w:pPr>
              <w:jc w:val="both"/>
              <w:rPr>
                <w:i/>
                <w:sz w:val="22"/>
                <w:szCs w:val="22"/>
              </w:rPr>
            </w:pPr>
            <w:r>
              <w:rPr>
                <w:i/>
                <w:sz w:val="22"/>
                <w:szCs w:val="22"/>
              </w:rPr>
              <w:t xml:space="preserve">Promoted to the Rank of Associate Professor </w:t>
            </w:r>
            <w:r w:rsidRPr="00C44E33">
              <w:rPr>
                <w:sz w:val="22"/>
                <w:szCs w:val="22"/>
              </w:rPr>
              <w:t>in the Department of Economic Theory &amp; Analysis</w:t>
            </w:r>
            <w:r>
              <w:rPr>
                <w:sz w:val="22"/>
                <w:szCs w:val="22"/>
              </w:rPr>
              <w:t>.</w:t>
            </w:r>
          </w:p>
        </w:tc>
      </w:tr>
      <w:tr w:rsidR="00D541C8" w:rsidRPr="008A7219">
        <w:tc>
          <w:tcPr>
            <w:tcW w:w="2340" w:type="dxa"/>
          </w:tcPr>
          <w:p w:rsidR="00D541C8" w:rsidRDefault="00D541C8" w:rsidP="007E6A55">
            <w:pPr>
              <w:rPr>
                <w:sz w:val="22"/>
                <w:szCs w:val="22"/>
              </w:rPr>
            </w:pPr>
            <w:r>
              <w:rPr>
                <w:sz w:val="22"/>
                <w:szCs w:val="22"/>
              </w:rPr>
              <w:t>02</w:t>
            </w:r>
            <w:r w:rsidRPr="00A86132">
              <w:rPr>
                <w:sz w:val="22"/>
                <w:szCs w:val="22"/>
                <w:vertAlign w:val="superscript"/>
              </w:rPr>
              <w:t>nd</w:t>
            </w:r>
            <w:r>
              <w:rPr>
                <w:sz w:val="22"/>
                <w:szCs w:val="22"/>
              </w:rPr>
              <w:t xml:space="preserve"> July – 01</w:t>
            </w:r>
            <w:r w:rsidRPr="00A86132">
              <w:rPr>
                <w:sz w:val="22"/>
                <w:szCs w:val="22"/>
                <w:vertAlign w:val="superscript"/>
              </w:rPr>
              <w:t>st</w:t>
            </w:r>
            <w:r>
              <w:rPr>
                <w:sz w:val="22"/>
                <w:szCs w:val="22"/>
              </w:rPr>
              <w:t xml:space="preserve"> September 2017</w:t>
            </w:r>
          </w:p>
        </w:tc>
        <w:tc>
          <w:tcPr>
            <w:tcW w:w="8640" w:type="dxa"/>
          </w:tcPr>
          <w:p w:rsidR="00D541C8" w:rsidRDefault="00D541C8" w:rsidP="008907D1">
            <w:pPr>
              <w:jc w:val="both"/>
              <w:rPr>
                <w:i/>
                <w:sz w:val="22"/>
                <w:szCs w:val="22"/>
              </w:rPr>
            </w:pPr>
            <w:r>
              <w:rPr>
                <w:i/>
                <w:sz w:val="22"/>
                <w:szCs w:val="22"/>
              </w:rPr>
              <w:t>Visiting Lecturer-</w:t>
            </w:r>
            <w:r w:rsidRPr="00C204A8">
              <w:rPr>
                <w:i/>
                <w:sz w:val="22"/>
                <w:szCs w:val="22"/>
              </w:rPr>
              <w:t xml:space="preserve"> Health Economics</w:t>
            </w:r>
            <w:r>
              <w:rPr>
                <w:i/>
                <w:sz w:val="22"/>
                <w:szCs w:val="22"/>
              </w:rPr>
              <w:t xml:space="preserve"> I</w:t>
            </w:r>
            <w:r w:rsidRPr="00C204A8">
              <w:rPr>
                <w:sz w:val="22"/>
                <w:szCs w:val="22"/>
              </w:rPr>
              <w:t xml:space="preserve"> (Semester 1) at the Joint Facility for Electives 201</w:t>
            </w:r>
            <w:r>
              <w:rPr>
                <w:sz w:val="22"/>
                <w:szCs w:val="22"/>
              </w:rPr>
              <w:t>7</w:t>
            </w:r>
            <w:r w:rsidRPr="00C204A8">
              <w:rPr>
                <w:sz w:val="22"/>
                <w:szCs w:val="22"/>
              </w:rPr>
              <w:t xml:space="preserve"> for the Collaborative </w:t>
            </w:r>
            <w:r>
              <w:rPr>
                <w:sz w:val="22"/>
                <w:szCs w:val="22"/>
              </w:rPr>
              <w:t xml:space="preserve">PhD (Economics) </w:t>
            </w:r>
            <w:proofErr w:type="spellStart"/>
            <w:r w:rsidRPr="00C204A8">
              <w:rPr>
                <w:sz w:val="22"/>
                <w:szCs w:val="22"/>
              </w:rPr>
              <w:t>Programme</w:t>
            </w:r>
            <w:proofErr w:type="spellEnd"/>
            <w:r w:rsidRPr="00C204A8">
              <w:rPr>
                <w:sz w:val="22"/>
                <w:szCs w:val="22"/>
              </w:rPr>
              <w:t xml:space="preserve"> for</w:t>
            </w:r>
            <w:r w:rsidR="00A60029" w:rsidRPr="00C204A8">
              <w:rPr>
                <w:sz w:val="22"/>
                <w:szCs w:val="22"/>
              </w:rPr>
              <w:t xml:space="preserve"> </w:t>
            </w:r>
            <w:r w:rsidR="00A60029">
              <w:rPr>
                <w:sz w:val="22"/>
                <w:szCs w:val="22"/>
              </w:rPr>
              <w:t>Sub-Saharan</w:t>
            </w:r>
            <w:r w:rsidR="00A60029" w:rsidRPr="00C204A8">
              <w:rPr>
                <w:sz w:val="22"/>
                <w:szCs w:val="22"/>
              </w:rPr>
              <w:t xml:space="preserve"> Africa</w:t>
            </w:r>
            <w:r>
              <w:rPr>
                <w:sz w:val="22"/>
                <w:szCs w:val="22"/>
              </w:rPr>
              <w:t>, at the Kenya School of Monetary Studies, Nairobi, Kenya</w:t>
            </w:r>
            <w:r w:rsidRPr="00C204A8">
              <w:rPr>
                <w:sz w:val="22"/>
                <w:szCs w:val="22"/>
              </w:rPr>
              <w:t>.</w:t>
            </w:r>
          </w:p>
        </w:tc>
      </w:tr>
      <w:tr w:rsidR="00D541C8" w:rsidRPr="008A7219">
        <w:tc>
          <w:tcPr>
            <w:tcW w:w="2340" w:type="dxa"/>
          </w:tcPr>
          <w:p w:rsidR="00D541C8" w:rsidRPr="008A7219" w:rsidRDefault="00D541C8" w:rsidP="007E6A55">
            <w:pPr>
              <w:rPr>
                <w:sz w:val="22"/>
                <w:szCs w:val="22"/>
              </w:rPr>
            </w:pPr>
            <w:r>
              <w:rPr>
                <w:sz w:val="22"/>
                <w:szCs w:val="22"/>
              </w:rPr>
              <w:t>20</w:t>
            </w:r>
            <w:r w:rsidRPr="00516E9E">
              <w:rPr>
                <w:sz w:val="22"/>
                <w:szCs w:val="22"/>
                <w:vertAlign w:val="superscript"/>
              </w:rPr>
              <w:t>th</w:t>
            </w:r>
            <w:r>
              <w:rPr>
                <w:sz w:val="22"/>
                <w:szCs w:val="22"/>
              </w:rPr>
              <w:t xml:space="preserve"> June – 05</w:t>
            </w:r>
            <w:r w:rsidRPr="00516E9E">
              <w:rPr>
                <w:sz w:val="22"/>
                <w:szCs w:val="22"/>
                <w:vertAlign w:val="superscript"/>
              </w:rPr>
              <w:t>th</w:t>
            </w:r>
            <w:r>
              <w:rPr>
                <w:sz w:val="22"/>
                <w:szCs w:val="22"/>
              </w:rPr>
              <w:t xml:space="preserve"> August 2016</w:t>
            </w:r>
          </w:p>
        </w:tc>
        <w:tc>
          <w:tcPr>
            <w:tcW w:w="8640" w:type="dxa"/>
          </w:tcPr>
          <w:p w:rsidR="00D541C8" w:rsidRPr="008A7219" w:rsidRDefault="00D541C8" w:rsidP="007E6A55">
            <w:pPr>
              <w:jc w:val="both"/>
              <w:rPr>
                <w:i/>
                <w:sz w:val="22"/>
                <w:szCs w:val="22"/>
              </w:rPr>
            </w:pPr>
            <w:r>
              <w:rPr>
                <w:i/>
                <w:sz w:val="22"/>
                <w:szCs w:val="22"/>
              </w:rPr>
              <w:t>Visiting Lecturer-</w:t>
            </w:r>
            <w:r w:rsidRPr="00C204A8">
              <w:rPr>
                <w:i/>
                <w:sz w:val="22"/>
                <w:szCs w:val="22"/>
              </w:rPr>
              <w:t xml:space="preserve"> Health Economics</w:t>
            </w:r>
            <w:r>
              <w:rPr>
                <w:i/>
                <w:sz w:val="22"/>
                <w:szCs w:val="22"/>
              </w:rPr>
              <w:t xml:space="preserve"> I</w:t>
            </w:r>
            <w:r w:rsidRPr="00C204A8">
              <w:rPr>
                <w:sz w:val="22"/>
                <w:szCs w:val="22"/>
              </w:rPr>
              <w:t xml:space="preserve"> (Semester 1) at the Joint Facility for Electives 201</w:t>
            </w:r>
            <w:r>
              <w:rPr>
                <w:sz w:val="22"/>
                <w:szCs w:val="22"/>
              </w:rPr>
              <w:t>6</w:t>
            </w:r>
            <w:r w:rsidRPr="00C204A8">
              <w:rPr>
                <w:sz w:val="22"/>
                <w:szCs w:val="22"/>
              </w:rPr>
              <w:t xml:space="preserve"> for the Collaborative Masters </w:t>
            </w:r>
            <w:proofErr w:type="spellStart"/>
            <w:r w:rsidRPr="00C204A8">
              <w:rPr>
                <w:sz w:val="22"/>
                <w:szCs w:val="22"/>
              </w:rPr>
              <w:t>Programme</w:t>
            </w:r>
            <w:proofErr w:type="spellEnd"/>
            <w:r w:rsidRPr="00C204A8">
              <w:rPr>
                <w:sz w:val="22"/>
                <w:szCs w:val="22"/>
              </w:rPr>
              <w:t xml:space="preserve"> in Economics for Anglophone Africa, except </w:t>
            </w:r>
            <w:smartTag w:uri="urn:schemas-microsoft-com:office:smarttags" w:element="country-region">
              <w:r>
                <w:rPr>
                  <w:sz w:val="22"/>
                  <w:szCs w:val="22"/>
                </w:rPr>
                <w:t>Nigeria</w:t>
              </w:r>
            </w:smartTag>
            <w:r>
              <w:rPr>
                <w:sz w:val="22"/>
                <w:szCs w:val="22"/>
              </w:rPr>
              <w:t xml:space="preserve">, at the </w:t>
            </w:r>
            <w:smartTag w:uri="urn:schemas-microsoft-com:office:smarttags" w:element="country-region">
              <w:smartTag w:uri="urn:schemas-microsoft-com:office:smarttags" w:element="PlaceName">
                <w:r>
                  <w:rPr>
                    <w:sz w:val="22"/>
                    <w:szCs w:val="22"/>
                  </w:rPr>
                  <w:t>Kenya</w:t>
                </w:r>
              </w:smartTag>
            </w:smartTag>
            <w:r>
              <w:rPr>
                <w:sz w:val="22"/>
                <w:szCs w:val="22"/>
              </w:rPr>
              <w:t xml:space="preserve"> </w:t>
            </w:r>
            <w:smartTag w:uri="urn:schemas-microsoft-com:office:smarttags" w:element="country-region">
              <w:smartTag w:uri="urn:schemas-microsoft-com:office:smarttags" w:element="PlaceType">
                <w:r>
                  <w:rPr>
                    <w:sz w:val="22"/>
                    <w:szCs w:val="22"/>
                  </w:rPr>
                  <w:t>School</w:t>
                </w:r>
              </w:smartTag>
            </w:smartTag>
            <w:r>
              <w:rPr>
                <w:sz w:val="22"/>
                <w:szCs w:val="22"/>
              </w:rPr>
              <w:t xml:space="preserve"> of Monetary Studies, </w:t>
            </w:r>
            <w:smartTag w:uri="urn:schemas-microsoft-com:office:smarttags" w:element="country-region">
              <w:smartTag w:uri="urn:schemas-microsoft-com:office:smarttags" w:element="City">
                <w:smartTag w:uri="urn:schemas-microsoft-com:office:smarttags" w:element="place">
                  <w:smartTag w:uri="urn:schemas-microsoft-com:office:smarttags" w:element="City">
                    <w:r>
                      <w:rPr>
                        <w:sz w:val="22"/>
                        <w:szCs w:val="22"/>
                      </w:rPr>
                      <w:t>Nairobi</w:t>
                    </w:r>
                  </w:smartTag>
                </w:smartTag>
                <w:r>
                  <w:rPr>
                    <w:sz w:val="22"/>
                    <w:szCs w:val="22"/>
                  </w:rPr>
                  <w:t xml:space="preserve">, </w:t>
                </w:r>
                <w:smartTag w:uri="urn:schemas-microsoft-com:office:smarttags" w:element="country-region">
                  <w:r>
                    <w:rPr>
                      <w:sz w:val="22"/>
                      <w:szCs w:val="22"/>
                    </w:rPr>
                    <w:t>Kenya</w:t>
                  </w:r>
                </w:smartTag>
              </w:smartTag>
            </w:smartTag>
            <w:r w:rsidRPr="00C204A8">
              <w:rPr>
                <w:sz w:val="22"/>
                <w:szCs w:val="22"/>
              </w:rPr>
              <w:t>.</w:t>
            </w:r>
          </w:p>
        </w:tc>
      </w:tr>
      <w:tr w:rsidR="00D541C8" w:rsidRPr="008A7219">
        <w:tc>
          <w:tcPr>
            <w:tcW w:w="2340" w:type="dxa"/>
          </w:tcPr>
          <w:p w:rsidR="00D541C8" w:rsidRDefault="00D541C8" w:rsidP="00A53E68">
            <w:pPr>
              <w:rPr>
                <w:sz w:val="22"/>
                <w:szCs w:val="22"/>
              </w:rPr>
            </w:pPr>
            <w:r>
              <w:rPr>
                <w:sz w:val="22"/>
                <w:szCs w:val="22"/>
              </w:rPr>
              <w:t>01</w:t>
            </w:r>
            <w:r w:rsidRPr="00EE1FED">
              <w:rPr>
                <w:sz w:val="22"/>
                <w:szCs w:val="22"/>
                <w:vertAlign w:val="superscript"/>
              </w:rPr>
              <w:t>st</w:t>
            </w:r>
            <w:r>
              <w:rPr>
                <w:sz w:val="22"/>
                <w:szCs w:val="22"/>
              </w:rPr>
              <w:t xml:space="preserve"> March 2016 – to-date</w:t>
            </w:r>
          </w:p>
        </w:tc>
        <w:tc>
          <w:tcPr>
            <w:tcW w:w="8640" w:type="dxa"/>
          </w:tcPr>
          <w:p w:rsidR="00D541C8" w:rsidRPr="00EE1FED" w:rsidRDefault="00D541C8" w:rsidP="00A53E68">
            <w:pPr>
              <w:jc w:val="both"/>
              <w:rPr>
                <w:sz w:val="22"/>
                <w:szCs w:val="22"/>
              </w:rPr>
            </w:pPr>
            <w:r>
              <w:rPr>
                <w:i/>
                <w:sz w:val="22"/>
                <w:szCs w:val="22"/>
              </w:rPr>
              <w:t xml:space="preserve">Deputy Principal, College of Business and Management Sciences (COBAMS), </w:t>
            </w:r>
            <w:proofErr w:type="spellStart"/>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Pr>
                        <w:i/>
                        <w:sz w:val="22"/>
                        <w:szCs w:val="22"/>
                      </w:rPr>
                      <w:t>Makerere</w:t>
                    </w:r>
                  </w:smartTag>
                </w:smartTag>
                <w:proofErr w:type="spellEnd"/>
                <w:r>
                  <w:rPr>
                    <w:i/>
                    <w:sz w:val="22"/>
                    <w:szCs w:val="22"/>
                  </w:rPr>
                  <w:t xml:space="preserve"> </w:t>
                </w:r>
                <w:smartTag w:uri="urn:schemas-microsoft-com:office:smarttags" w:element="country-region">
                  <w:smartTag w:uri="urn:schemas-microsoft-com:office:smarttags" w:element="PlaceType">
                    <w:r>
                      <w:rPr>
                        <w:i/>
                        <w:sz w:val="22"/>
                        <w:szCs w:val="22"/>
                      </w:rPr>
                      <w:t>University</w:t>
                    </w:r>
                  </w:smartTag>
                </w:smartTag>
              </w:smartTag>
            </w:smartTag>
            <w:r>
              <w:rPr>
                <w:i/>
                <w:sz w:val="22"/>
                <w:szCs w:val="22"/>
              </w:rPr>
              <w:t>.</w:t>
            </w:r>
          </w:p>
        </w:tc>
      </w:tr>
      <w:tr w:rsidR="00D541C8" w:rsidRPr="008A7219">
        <w:tc>
          <w:tcPr>
            <w:tcW w:w="2340" w:type="dxa"/>
          </w:tcPr>
          <w:p w:rsidR="00D541C8" w:rsidRPr="008A7219" w:rsidRDefault="00D541C8" w:rsidP="00A53E68">
            <w:pPr>
              <w:rPr>
                <w:sz w:val="22"/>
                <w:szCs w:val="22"/>
              </w:rPr>
            </w:pPr>
            <w:r>
              <w:rPr>
                <w:sz w:val="22"/>
                <w:szCs w:val="22"/>
              </w:rPr>
              <w:t>29</w:t>
            </w:r>
            <w:r w:rsidRPr="00516E9E">
              <w:rPr>
                <w:sz w:val="22"/>
                <w:szCs w:val="22"/>
                <w:vertAlign w:val="superscript"/>
              </w:rPr>
              <w:t>th</w:t>
            </w:r>
            <w:r>
              <w:rPr>
                <w:sz w:val="22"/>
                <w:szCs w:val="22"/>
              </w:rPr>
              <w:t xml:space="preserve"> June – 08</w:t>
            </w:r>
            <w:r w:rsidRPr="00516E9E">
              <w:rPr>
                <w:sz w:val="22"/>
                <w:szCs w:val="22"/>
                <w:vertAlign w:val="superscript"/>
              </w:rPr>
              <w:t>th</w:t>
            </w:r>
            <w:r>
              <w:rPr>
                <w:sz w:val="22"/>
                <w:szCs w:val="22"/>
              </w:rPr>
              <w:t xml:space="preserve"> August 2015</w:t>
            </w:r>
          </w:p>
        </w:tc>
        <w:tc>
          <w:tcPr>
            <w:tcW w:w="8640" w:type="dxa"/>
          </w:tcPr>
          <w:p w:rsidR="00D541C8" w:rsidRPr="008A7219" w:rsidRDefault="00D541C8" w:rsidP="00A53E68">
            <w:pPr>
              <w:jc w:val="both"/>
              <w:rPr>
                <w:i/>
                <w:sz w:val="22"/>
                <w:szCs w:val="22"/>
              </w:rPr>
            </w:pPr>
            <w:r>
              <w:rPr>
                <w:i/>
                <w:sz w:val="22"/>
                <w:szCs w:val="22"/>
              </w:rPr>
              <w:t>Visiting Lecturer-</w:t>
            </w:r>
            <w:r w:rsidRPr="00C204A8">
              <w:rPr>
                <w:i/>
                <w:sz w:val="22"/>
                <w:szCs w:val="22"/>
              </w:rPr>
              <w:t xml:space="preserve"> Health Economics</w:t>
            </w:r>
            <w:r>
              <w:rPr>
                <w:i/>
                <w:sz w:val="22"/>
                <w:szCs w:val="22"/>
              </w:rPr>
              <w:t xml:space="preserve"> I</w:t>
            </w:r>
            <w:r w:rsidRPr="00C204A8">
              <w:rPr>
                <w:sz w:val="22"/>
                <w:szCs w:val="22"/>
              </w:rPr>
              <w:t xml:space="preserve"> (Semester 1) at the Joint Facility for Electives 201</w:t>
            </w:r>
            <w:r>
              <w:rPr>
                <w:sz w:val="22"/>
                <w:szCs w:val="22"/>
              </w:rPr>
              <w:t>5</w:t>
            </w:r>
            <w:r w:rsidRPr="00C204A8">
              <w:rPr>
                <w:sz w:val="22"/>
                <w:szCs w:val="22"/>
              </w:rPr>
              <w:t xml:space="preserve"> for the Collaborative Masters </w:t>
            </w:r>
            <w:proofErr w:type="spellStart"/>
            <w:r w:rsidRPr="00C204A8">
              <w:rPr>
                <w:sz w:val="22"/>
                <w:szCs w:val="22"/>
              </w:rPr>
              <w:t>Programme</w:t>
            </w:r>
            <w:proofErr w:type="spellEnd"/>
            <w:r w:rsidRPr="00C204A8">
              <w:rPr>
                <w:sz w:val="22"/>
                <w:szCs w:val="22"/>
              </w:rPr>
              <w:t xml:space="preserve"> in Economics for Anglophone Africa, except </w:t>
            </w:r>
            <w:smartTag w:uri="urn:schemas-microsoft-com:office:smarttags" w:element="country-region">
              <w:r>
                <w:rPr>
                  <w:sz w:val="22"/>
                  <w:szCs w:val="22"/>
                </w:rPr>
                <w:t>Nigeria</w:t>
              </w:r>
            </w:smartTag>
            <w:r>
              <w:rPr>
                <w:sz w:val="22"/>
                <w:szCs w:val="22"/>
              </w:rPr>
              <w:t xml:space="preserve">, at </w:t>
            </w:r>
            <w:proofErr w:type="spellStart"/>
            <w:smartTag w:uri="urn:schemas-microsoft-com:office:smarttags" w:element="country-region">
              <w:smartTag w:uri="urn:schemas-microsoft-com:office:smarttags" w:element="PlaceName">
                <w:r>
                  <w:rPr>
                    <w:sz w:val="22"/>
                    <w:szCs w:val="22"/>
                  </w:rPr>
                  <w:t>Ngurdoto</w:t>
                </w:r>
              </w:smartTag>
            </w:smartTag>
            <w:proofErr w:type="spellEnd"/>
            <w:r>
              <w:rPr>
                <w:sz w:val="22"/>
                <w:szCs w:val="22"/>
              </w:rPr>
              <w:t xml:space="preserve"> </w:t>
            </w:r>
            <w:smartTag w:uri="urn:schemas-microsoft-com:office:smarttags" w:element="country-region">
              <w:smartTag w:uri="urn:schemas-microsoft-com:office:smarttags" w:element="PlaceType">
                <w:r>
                  <w:rPr>
                    <w:sz w:val="22"/>
                    <w:szCs w:val="22"/>
                  </w:rPr>
                  <w:t>Mountain</w:t>
                </w:r>
              </w:smartTag>
            </w:smartTag>
            <w:r>
              <w:rPr>
                <w:sz w:val="22"/>
                <w:szCs w:val="22"/>
              </w:rPr>
              <w:t xml:space="preserve"> Lodge, </w:t>
            </w:r>
            <w:smartTag w:uri="urn:schemas-microsoft-com:office:smarttags" w:element="country-region">
              <w:smartTag w:uri="urn:schemas-microsoft-com:office:smarttags" w:element="City">
                <w:smartTag w:uri="urn:schemas-microsoft-com:office:smarttags" w:element="place">
                  <w:smartTag w:uri="urn:schemas-microsoft-com:office:smarttags" w:element="City">
                    <w:r>
                      <w:rPr>
                        <w:sz w:val="22"/>
                        <w:szCs w:val="22"/>
                      </w:rPr>
                      <w:t>Arusha</w:t>
                    </w:r>
                  </w:smartTag>
                </w:smartTag>
                <w:r>
                  <w:rPr>
                    <w:sz w:val="22"/>
                    <w:szCs w:val="22"/>
                  </w:rPr>
                  <w:t xml:space="preserve">, </w:t>
                </w:r>
                <w:smartTag w:uri="urn:schemas-microsoft-com:office:smarttags" w:element="country-region">
                  <w:r>
                    <w:rPr>
                      <w:sz w:val="22"/>
                      <w:szCs w:val="22"/>
                    </w:rPr>
                    <w:t>Tanzania</w:t>
                  </w:r>
                </w:smartTag>
              </w:smartTag>
            </w:smartTag>
            <w:r w:rsidRPr="00C204A8">
              <w:rPr>
                <w:sz w:val="22"/>
                <w:szCs w:val="22"/>
              </w:rPr>
              <w:t>.</w:t>
            </w:r>
          </w:p>
        </w:tc>
      </w:tr>
      <w:tr w:rsidR="00D541C8" w:rsidRPr="008A7219">
        <w:tc>
          <w:tcPr>
            <w:tcW w:w="2340" w:type="dxa"/>
          </w:tcPr>
          <w:p w:rsidR="00D541C8" w:rsidRDefault="00D541C8" w:rsidP="00A62FCE">
            <w:pPr>
              <w:rPr>
                <w:sz w:val="22"/>
                <w:szCs w:val="22"/>
              </w:rPr>
            </w:pPr>
            <w:r>
              <w:rPr>
                <w:sz w:val="22"/>
                <w:szCs w:val="22"/>
              </w:rPr>
              <w:t>January – June 2015</w:t>
            </w:r>
          </w:p>
        </w:tc>
        <w:tc>
          <w:tcPr>
            <w:tcW w:w="8640" w:type="dxa"/>
          </w:tcPr>
          <w:p w:rsidR="00D541C8" w:rsidRPr="00AF2B36" w:rsidRDefault="00D541C8" w:rsidP="00A62FCE">
            <w:pPr>
              <w:jc w:val="both"/>
              <w:rPr>
                <w:iCs/>
                <w:sz w:val="22"/>
                <w:szCs w:val="22"/>
              </w:rPr>
            </w:pPr>
            <w:r w:rsidRPr="00AF2B36">
              <w:rPr>
                <w:iCs/>
                <w:sz w:val="22"/>
                <w:szCs w:val="22"/>
              </w:rPr>
              <w:t xml:space="preserve">Visiting Postdoctoral Research Fellow at the </w:t>
            </w:r>
            <w:smartTag w:uri="urn:schemas-microsoft-com:office:smarttags" w:element="country-region">
              <w:smartTag w:uri="urn:schemas-microsoft-com:office:smarttags" w:element="PlaceName">
                <w:r w:rsidRPr="00AF2B36">
                  <w:rPr>
                    <w:iCs/>
                    <w:sz w:val="22"/>
                    <w:szCs w:val="22"/>
                  </w:rPr>
                  <w:t>Judge</w:t>
                </w:r>
              </w:smartTag>
            </w:smartTag>
            <w:r w:rsidRPr="00AF2B36">
              <w:rPr>
                <w:iCs/>
                <w:sz w:val="22"/>
                <w:szCs w:val="22"/>
              </w:rPr>
              <w:t xml:space="preserve"> </w:t>
            </w:r>
            <w:smartTag w:uri="urn:schemas-microsoft-com:office:smarttags" w:element="country-region">
              <w:smartTag w:uri="urn:schemas-microsoft-com:office:smarttags" w:element="PlaceName">
                <w:r w:rsidRPr="00AF2B36">
                  <w:rPr>
                    <w:iCs/>
                    <w:sz w:val="22"/>
                    <w:szCs w:val="22"/>
                  </w:rPr>
                  <w:t>Business</w:t>
                </w:r>
              </w:smartTag>
            </w:smartTag>
            <w:r w:rsidRPr="00AF2B36">
              <w:rPr>
                <w:iCs/>
                <w:sz w:val="22"/>
                <w:szCs w:val="22"/>
              </w:rPr>
              <w:t xml:space="preserve"> </w:t>
            </w:r>
            <w:smartTag w:uri="urn:schemas-microsoft-com:office:smarttags" w:element="country-region">
              <w:smartTag w:uri="urn:schemas-microsoft-com:office:smarttags" w:element="PlaceType">
                <w:r w:rsidRPr="00AF2B36">
                  <w:rPr>
                    <w:iCs/>
                    <w:sz w:val="22"/>
                    <w:szCs w:val="22"/>
                  </w:rPr>
                  <w:t>School</w:t>
                </w:r>
              </w:smartTag>
            </w:smartTag>
            <w:r w:rsidRPr="00AF2B36">
              <w:rPr>
                <w:iCs/>
                <w:sz w:val="22"/>
                <w:szCs w:val="22"/>
              </w:rPr>
              <w:t xml:space="preserve">, </w:t>
            </w:r>
            <w:smartTag w:uri="urn:schemas-microsoft-com:office:smarttags" w:element="country-region">
              <w:smartTag w:uri="urn:schemas-microsoft-com:office:smarttags" w:element="PlaceType">
                <w:smartTag w:uri="urn:schemas-microsoft-com:office:smarttags" w:element="place">
                  <w:smartTag w:uri="urn:schemas-microsoft-com:office:smarttags" w:element="PlaceType">
                    <w:r w:rsidRPr="00AF2B36">
                      <w:rPr>
                        <w:iCs/>
                        <w:sz w:val="22"/>
                        <w:szCs w:val="22"/>
                      </w:rPr>
                      <w:t>University</w:t>
                    </w:r>
                  </w:smartTag>
                </w:smartTag>
                <w:r w:rsidRPr="00AF2B36">
                  <w:rPr>
                    <w:iCs/>
                    <w:sz w:val="22"/>
                    <w:szCs w:val="22"/>
                  </w:rPr>
                  <w:t xml:space="preserve"> of </w:t>
                </w:r>
                <w:smartTag w:uri="urn:schemas-microsoft-com:office:smarttags" w:element="country-region">
                  <w:smartTag w:uri="urn:schemas-microsoft-com:office:smarttags" w:element="PlaceName">
                    <w:r w:rsidRPr="00AF2B36">
                      <w:rPr>
                        <w:iCs/>
                        <w:sz w:val="22"/>
                        <w:szCs w:val="22"/>
                      </w:rPr>
                      <w:t>Cambridge</w:t>
                    </w:r>
                  </w:smartTag>
                </w:smartTag>
              </w:smartTag>
            </w:smartTag>
          </w:p>
        </w:tc>
      </w:tr>
      <w:tr w:rsidR="00D541C8" w:rsidRPr="008A7219">
        <w:tc>
          <w:tcPr>
            <w:tcW w:w="2340" w:type="dxa"/>
          </w:tcPr>
          <w:p w:rsidR="00D541C8" w:rsidRPr="008A7219" w:rsidRDefault="00D541C8" w:rsidP="00A62FCE">
            <w:pPr>
              <w:rPr>
                <w:sz w:val="22"/>
                <w:szCs w:val="22"/>
              </w:rPr>
            </w:pPr>
            <w:r>
              <w:rPr>
                <w:sz w:val="22"/>
                <w:szCs w:val="22"/>
              </w:rPr>
              <w:t>24</w:t>
            </w:r>
            <w:r w:rsidRPr="00516E9E">
              <w:rPr>
                <w:sz w:val="22"/>
                <w:szCs w:val="22"/>
                <w:vertAlign w:val="superscript"/>
              </w:rPr>
              <w:t>th</w:t>
            </w:r>
            <w:r>
              <w:rPr>
                <w:sz w:val="22"/>
                <w:szCs w:val="22"/>
              </w:rPr>
              <w:t xml:space="preserve"> June – 08</w:t>
            </w:r>
            <w:r w:rsidRPr="00516E9E">
              <w:rPr>
                <w:sz w:val="22"/>
                <w:szCs w:val="22"/>
                <w:vertAlign w:val="superscript"/>
              </w:rPr>
              <w:t>th</w:t>
            </w:r>
            <w:r>
              <w:rPr>
                <w:sz w:val="22"/>
                <w:szCs w:val="22"/>
              </w:rPr>
              <w:t xml:space="preserve"> August 2014</w:t>
            </w:r>
          </w:p>
        </w:tc>
        <w:tc>
          <w:tcPr>
            <w:tcW w:w="8640" w:type="dxa"/>
          </w:tcPr>
          <w:p w:rsidR="00D541C8" w:rsidRPr="008A7219" w:rsidRDefault="00D541C8" w:rsidP="00A62FCE">
            <w:pPr>
              <w:jc w:val="both"/>
              <w:rPr>
                <w:i/>
                <w:sz w:val="22"/>
                <w:szCs w:val="22"/>
              </w:rPr>
            </w:pPr>
            <w:r>
              <w:rPr>
                <w:i/>
                <w:sz w:val="22"/>
                <w:szCs w:val="22"/>
              </w:rPr>
              <w:t>Visiting Lecturer-</w:t>
            </w:r>
            <w:r w:rsidRPr="00C204A8">
              <w:rPr>
                <w:i/>
                <w:sz w:val="22"/>
                <w:szCs w:val="22"/>
              </w:rPr>
              <w:t xml:space="preserve"> Health Economics</w:t>
            </w:r>
            <w:r>
              <w:rPr>
                <w:i/>
                <w:sz w:val="22"/>
                <w:szCs w:val="22"/>
              </w:rPr>
              <w:t xml:space="preserve"> I</w:t>
            </w:r>
            <w:r w:rsidRPr="00C204A8">
              <w:rPr>
                <w:sz w:val="22"/>
                <w:szCs w:val="22"/>
              </w:rPr>
              <w:t xml:space="preserve"> (Semester 1) at the Joint Facility for Electives 201</w:t>
            </w:r>
            <w:r>
              <w:rPr>
                <w:sz w:val="22"/>
                <w:szCs w:val="22"/>
              </w:rPr>
              <w:t>4</w:t>
            </w:r>
            <w:r w:rsidRPr="00C204A8">
              <w:rPr>
                <w:sz w:val="22"/>
                <w:szCs w:val="22"/>
              </w:rPr>
              <w:t xml:space="preserve"> for the Collaborative Masters </w:t>
            </w:r>
            <w:proofErr w:type="spellStart"/>
            <w:r w:rsidRPr="00C204A8">
              <w:rPr>
                <w:sz w:val="22"/>
                <w:szCs w:val="22"/>
              </w:rPr>
              <w:t>Programme</w:t>
            </w:r>
            <w:proofErr w:type="spellEnd"/>
            <w:r w:rsidRPr="00C204A8">
              <w:rPr>
                <w:sz w:val="22"/>
                <w:szCs w:val="22"/>
              </w:rPr>
              <w:t xml:space="preserve"> in Economics for Anglophone Africa, except </w:t>
            </w:r>
            <w:smartTag w:uri="urn:schemas-microsoft-com:office:smarttags" w:element="country-region">
              <w:r w:rsidRPr="00C204A8">
                <w:rPr>
                  <w:sz w:val="22"/>
                  <w:szCs w:val="22"/>
                </w:rPr>
                <w:t>Nigeria</w:t>
              </w:r>
            </w:smartTag>
            <w:r w:rsidRPr="00C204A8">
              <w:rPr>
                <w:sz w:val="22"/>
                <w:szCs w:val="22"/>
              </w:rPr>
              <w:t xml:space="preserve">, at the </w:t>
            </w:r>
            <w:smartTag w:uri="urn:schemas-microsoft-com:office:smarttags" w:element="country-region">
              <w:smartTag w:uri="urn:schemas-microsoft-com:office:smarttags" w:element="PlaceName">
                <w:r w:rsidRPr="00C204A8">
                  <w:rPr>
                    <w:sz w:val="22"/>
                    <w:szCs w:val="22"/>
                  </w:rPr>
                  <w:t>Kenya</w:t>
                </w:r>
              </w:smartTag>
            </w:smartTag>
            <w:r w:rsidRPr="00C204A8">
              <w:rPr>
                <w:sz w:val="22"/>
                <w:szCs w:val="22"/>
              </w:rPr>
              <w:t xml:space="preserve"> </w:t>
            </w:r>
            <w:smartTag w:uri="urn:schemas-microsoft-com:office:smarttags" w:element="country-region">
              <w:smartTag w:uri="urn:schemas-microsoft-com:office:smarttags" w:element="PlaceType">
                <w:r w:rsidRPr="00C204A8">
                  <w:rPr>
                    <w:sz w:val="22"/>
                    <w:szCs w:val="22"/>
                  </w:rPr>
                  <w:t>School</w:t>
                </w:r>
              </w:smartTag>
            </w:smartTag>
            <w:r w:rsidRPr="00C204A8">
              <w:rPr>
                <w:sz w:val="22"/>
                <w:szCs w:val="22"/>
              </w:rPr>
              <w:t xml:space="preserve"> of Monetary Studies, </w:t>
            </w:r>
            <w:smartTag w:uri="urn:schemas-microsoft-com:office:smarttags" w:element="country-region">
              <w:smartTag w:uri="urn:schemas-microsoft-com:office:smarttags" w:element="City">
                <w:smartTag w:uri="urn:schemas-microsoft-com:office:smarttags" w:element="place">
                  <w:smartTag w:uri="urn:schemas-microsoft-com:office:smarttags" w:element="City">
                    <w:r w:rsidRPr="00C204A8">
                      <w:rPr>
                        <w:sz w:val="22"/>
                        <w:szCs w:val="22"/>
                      </w:rPr>
                      <w:t>Nairobi</w:t>
                    </w:r>
                  </w:smartTag>
                </w:smartTag>
                <w:r w:rsidRPr="00C204A8">
                  <w:rPr>
                    <w:sz w:val="22"/>
                    <w:szCs w:val="22"/>
                  </w:rPr>
                  <w:t xml:space="preserve">, </w:t>
                </w:r>
                <w:smartTag w:uri="urn:schemas-microsoft-com:office:smarttags" w:element="country-region">
                  <w:r w:rsidRPr="00C204A8">
                    <w:rPr>
                      <w:sz w:val="22"/>
                      <w:szCs w:val="22"/>
                    </w:rPr>
                    <w:t>Kenya</w:t>
                  </w:r>
                </w:smartTag>
              </w:smartTag>
            </w:smartTag>
            <w:r w:rsidRPr="00C204A8">
              <w:rPr>
                <w:sz w:val="22"/>
                <w:szCs w:val="22"/>
              </w:rPr>
              <w:t>.</w:t>
            </w:r>
          </w:p>
        </w:tc>
      </w:tr>
      <w:tr w:rsidR="00D541C8" w:rsidRPr="008A7219">
        <w:tc>
          <w:tcPr>
            <w:tcW w:w="2340" w:type="dxa"/>
          </w:tcPr>
          <w:p w:rsidR="00D541C8" w:rsidRDefault="00D541C8" w:rsidP="00CF5BEA">
            <w:pPr>
              <w:rPr>
                <w:sz w:val="22"/>
                <w:szCs w:val="22"/>
              </w:rPr>
            </w:pPr>
            <w:r>
              <w:rPr>
                <w:sz w:val="22"/>
                <w:szCs w:val="22"/>
              </w:rPr>
              <w:t>January 2014</w:t>
            </w:r>
          </w:p>
        </w:tc>
        <w:tc>
          <w:tcPr>
            <w:tcW w:w="8640" w:type="dxa"/>
          </w:tcPr>
          <w:p w:rsidR="00D541C8" w:rsidRPr="0051378C" w:rsidRDefault="00D541C8" w:rsidP="00CF5BEA">
            <w:pPr>
              <w:rPr>
                <w:iCs/>
                <w:sz w:val="22"/>
                <w:szCs w:val="22"/>
              </w:rPr>
            </w:pPr>
            <w:r w:rsidRPr="0051378C">
              <w:rPr>
                <w:i/>
                <w:sz w:val="22"/>
                <w:szCs w:val="22"/>
              </w:rPr>
              <w:t>External Examiner</w:t>
            </w:r>
            <w:r w:rsidRPr="0051378C">
              <w:rPr>
                <w:iCs/>
                <w:sz w:val="22"/>
                <w:szCs w:val="22"/>
              </w:rPr>
              <w:t xml:space="preserve">, </w:t>
            </w:r>
            <w:proofErr w:type="spellStart"/>
            <w:r w:rsidRPr="0051378C">
              <w:rPr>
                <w:iCs/>
                <w:sz w:val="22"/>
                <w:szCs w:val="22"/>
              </w:rPr>
              <w:t>Mbarara</w:t>
            </w:r>
            <w:proofErr w:type="spellEnd"/>
            <w:r w:rsidRPr="0051378C">
              <w:rPr>
                <w:iCs/>
                <w:sz w:val="22"/>
                <w:szCs w:val="22"/>
              </w:rPr>
              <w:t xml:space="preserve"> </w:t>
            </w:r>
            <w:smartTag w:uri="urn:schemas-microsoft-com:office:smarttags" w:element="country-region">
              <w:smartTag w:uri="urn:schemas-microsoft-com:office:smarttags" w:element="PlaceType">
                <w:r w:rsidRPr="0051378C">
                  <w:rPr>
                    <w:iCs/>
                    <w:sz w:val="22"/>
                    <w:szCs w:val="22"/>
                  </w:rPr>
                  <w:t>University</w:t>
                </w:r>
              </w:smartTag>
            </w:smartTag>
            <w:r w:rsidRPr="0051378C">
              <w:rPr>
                <w:iCs/>
                <w:sz w:val="22"/>
                <w:szCs w:val="22"/>
              </w:rPr>
              <w:t xml:space="preserve"> of </w:t>
            </w:r>
            <w:smartTag w:uri="urn:schemas-microsoft-com:office:smarttags" w:element="country-region">
              <w:smartTag w:uri="urn:schemas-microsoft-com:office:smarttags" w:element="PlaceName">
                <w:r w:rsidRPr="0051378C">
                  <w:rPr>
                    <w:iCs/>
                    <w:sz w:val="22"/>
                    <w:szCs w:val="22"/>
                  </w:rPr>
                  <w:t>Science</w:t>
                </w:r>
              </w:smartTag>
            </w:smartTag>
            <w:r w:rsidRPr="0051378C">
              <w:rPr>
                <w:iCs/>
                <w:sz w:val="22"/>
                <w:szCs w:val="22"/>
              </w:rPr>
              <w:t xml:space="preserve"> and </w:t>
            </w:r>
            <w:smartTag w:uri="urn:schemas-microsoft-com:office:smarttags" w:element="country-region">
              <w:smartTag w:uri="urn:schemas-microsoft-com:office:smarttags" w:element="City">
                <w:smartTag w:uri="urn:schemas-microsoft-com:office:smarttags" w:element="place">
                  <w:smartTag w:uri="urn:schemas-microsoft-com:office:smarttags" w:element="City">
                    <w:r w:rsidRPr="0051378C">
                      <w:rPr>
                        <w:iCs/>
                        <w:sz w:val="22"/>
                        <w:szCs w:val="22"/>
                      </w:rPr>
                      <w:t>Technology</w:t>
                    </w:r>
                  </w:smartTag>
                </w:smartTag>
                <w:r>
                  <w:rPr>
                    <w:iCs/>
                    <w:sz w:val="22"/>
                    <w:szCs w:val="22"/>
                  </w:rPr>
                  <w:t xml:space="preserve">, </w:t>
                </w:r>
                <w:smartTag w:uri="urn:schemas-microsoft-com:office:smarttags" w:element="country-region">
                  <w:r>
                    <w:rPr>
                      <w:iCs/>
                      <w:sz w:val="22"/>
                      <w:szCs w:val="22"/>
                    </w:rPr>
                    <w:t>Uganda</w:t>
                  </w:r>
                </w:smartTag>
              </w:smartTag>
            </w:smartTag>
            <w:r>
              <w:rPr>
                <w:iCs/>
                <w:sz w:val="22"/>
                <w:szCs w:val="22"/>
              </w:rPr>
              <w:t>.</w:t>
            </w:r>
          </w:p>
        </w:tc>
      </w:tr>
      <w:tr w:rsidR="00D541C8" w:rsidRPr="008A7219">
        <w:tc>
          <w:tcPr>
            <w:tcW w:w="2340" w:type="dxa"/>
          </w:tcPr>
          <w:p w:rsidR="00D541C8" w:rsidRDefault="00D541C8" w:rsidP="00CF5BEA">
            <w:pPr>
              <w:rPr>
                <w:sz w:val="22"/>
                <w:szCs w:val="22"/>
              </w:rPr>
            </w:pPr>
            <w:r>
              <w:rPr>
                <w:sz w:val="22"/>
                <w:szCs w:val="22"/>
              </w:rPr>
              <w:t>October 2013</w:t>
            </w:r>
          </w:p>
        </w:tc>
        <w:tc>
          <w:tcPr>
            <w:tcW w:w="8640" w:type="dxa"/>
          </w:tcPr>
          <w:p w:rsidR="00D541C8" w:rsidRDefault="00D541C8" w:rsidP="00CF5BEA">
            <w:pPr>
              <w:jc w:val="both"/>
              <w:rPr>
                <w:i/>
                <w:sz w:val="22"/>
                <w:szCs w:val="22"/>
              </w:rPr>
            </w:pPr>
            <w:r>
              <w:rPr>
                <w:i/>
                <w:sz w:val="22"/>
                <w:szCs w:val="22"/>
              </w:rPr>
              <w:t xml:space="preserve">External Examiner, </w:t>
            </w:r>
            <w:r w:rsidRPr="005C03DE">
              <w:rPr>
                <w:iCs/>
                <w:sz w:val="22"/>
                <w:szCs w:val="22"/>
              </w:rPr>
              <w:t>Department of Economics,</w:t>
            </w:r>
            <w:r>
              <w:rPr>
                <w:i/>
                <w:sz w:val="22"/>
                <w:szCs w:val="22"/>
              </w:rPr>
              <w:t xml:space="preserve"> </w:t>
            </w:r>
            <w:smartTag w:uri="urn:schemas-microsoft-com:office:smarttags" w:element="country-region">
              <w:smartTag w:uri="urn:schemas-microsoft-com:office:smarttags" w:element="City">
                <w:smartTag w:uri="urn:schemas-microsoft-com:office:smarttags" w:element="place">
                  <w:smartTag w:uri="urn:schemas-microsoft-com:office:smarttags" w:element="City">
                    <w:r w:rsidRPr="005C03DE">
                      <w:rPr>
                        <w:iCs/>
                        <w:sz w:val="22"/>
                        <w:szCs w:val="22"/>
                      </w:rPr>
                      <w:t>University</w:t>
                    </w:r>
                    <w:r>
                      <w:rPr>
                        <w:iCs/>
                        <w:sz w:val="22"/>
                        <w:szCs w:val="22"/>
                      </w:rPr>
                      <w:t xml:space="preserve"> of Dar </w:t>
                    </w:r>
                    <w:proofErr w:type="spellStart"/>
                    <w:r>
                      <w:rPr>
                        <w:iCs/>
                        <w:sz w:val="22"/>
                        <w:szCs w:val="22"/>
                      </w:rPr>
                      <w:t>es</w:t>
                    </w:r>
                    <w:proofErr w:type="spellEnd"/>
                    <w:r>
                      <w:rPr>
                        <w:iCs/>
                        <w:sz w:val="22"/>
                        <w:szCs w:val="22"/>
                      </w:rPr>
                      <w:t xml:space="preserve"> Salaam</w:t>
                    </w:r>
                  </w:smartTag>
                </w:smartTag>
                <w:r>
                  <w:rPr>
                    <w:iCs/>
                    <w:sz w:val="22"/>
                    <w:szCs w:val="22"/>
                  </w:rPr>
                  <w:t xml:space="preserve">, </w:t>
                </w:r>
                <w:smartTag w:uri="urn:schemas-microsoft-com:office:smarttags" w:element="country-region">
                  <w:r>
                    <w:rPr>
                      <w:iCs/>
                      <w:sz w:val="22"/>
                      <w:szCs w:val="22"/>
                    </w:rPr>
                    <w:t>Tanzania</w:t>
                  </w:r>
                </w:smartTag>
              </w:smartTag>
            </w:smartTag>
            <w:r>
              <w:rPr>
                <w:iCs/>
                <w:sz w:val="22"/>
                <w:szCs w:val="22"/>
              </w:rPr>
              <w:t>.</w:t>
            </w:r>
          </w:p>
        </w:tc>
      </w:tr>
      <w:tr w:rsidR="00D541C8" w:rsidRPr="008A7219">
        <w:tc>
          <w:tcPr>
            <w:tcW w:w="2340" w:type="dxa"/>
          </w:tcPr>
          <w:p w:rsidR="00D541C8" w:rsidRDefault="00D541C8" w:rsidP="001D7EEA">
            <w:pPr>
              <w:rPr>
                <w:sz w:val="22"/>
                <w:szCs w:val="22"/>
              </w:rPr>
            </w:pPr>
            <w:r>
              <w:rPr>
                <w:sz w:val="22"/>
                <w:szCs w:val="22"/>
              </w:rPr>
              <w:t>01</w:t>
            </w:r>
            <w:r w:rsidRPr="00F94289">
              <w:rPr>
                <w:sz w:val="22"/>
                <w:szCs w:val="22"/>
                <w:vertAlign w:val="superscript"/>
              </w:rPr>
              <w:t>st</w:t>
            </w:r>
            <w:r>
              <w:rPr>
                <w:sz w:val="22"/>
                <w:szCs w:val="22"/>
              </w:rPr>
              <w:t xml:space="preserve"> October 2013 – September 2015</w:t>
            </w:r>
          </w:p>
        </w:tc>
        <w:tc>
          <w:tcPr>
            <w:tcW w:w="8640" w:type="dxa"/>
          </w:tcPr>
          <w:p w:rsidR="00D541C8" w:rsidRPr="005A6A92" w:rsidRDefault="00D541C8" w:rsidP="00F94289">
            <w:pPr>
              <w:pStyle w:val="Heading3"/>
              <w:spacing w:before="0" w:after="0"/>
              <w:rPr>
                <w:rFonts w:ascii="Times New Roman" w:hAnsi="Times New Roman" w:cs="Times New Roman"/>
                <w:b w:val="0"/>
                <w:i/>
                <w:sz w:val="22"/>
                <w:szCs w:val="22"/>
              </w:rPr>
            </w:pPr>
            <w:r w:rsidRPr="006A7D32">
              <w:rPr>
                <w:rFonts w:ascii="Times New Roman" w:hAnsi="Times New Roman" w:cs="Times New Roman"/>
                <w:b w:val="0"/>
                <w:i/>
                <w:sz w:val="22"/>
                <w:szCs w:val="22"/>
              </w:rPr>
              <w:t>SME Advisor</w:t>
            </w:r>
            <w:r w:rsidRPr="00F94289">
              <w:rPr>
                <w:rFonts w:ascii="Times New Roman" w:hAnsi="Times New Roman" w:cs="Times New Roman"/>
                <w:b w:val="0"/>
                <w:iCs/>
                <w:sz w:val="22"/>
                <w:szCs w:val="22"/>
              </w:rPr>
              <w:t xml:space="preserve"> for the</w:t>
            </w:r>
            <w:r w:rsidRPr="00F94289">
              <w:rPr>
                <w:rFonts w:ascii="Times New Roman" w:hAnsi="Times New Roman" w:cs="Times New Roman"/>
                <w:b w:val="0"/>
                <w:i/>
                <w:sz w:val="22"/>
                <w:szCs w:val="22"/>
              </w:rPr>
              <w:t xml:space="preserve"> </w:t>
            </w:r>
            <w:r>
              <w:rPr>
                <w:rFonts w:ascii="Times New Roman" w:hAnsi="Times New Roman" w:cs="Times New Roman"/>
                <w:b w:val="0"/>
                <w:sz w:val="22"/>
                <w:szCs w:val="22"/>
              </w:rPr>
              <w:t>for Collaborative R</w:t>
            </w:r>
            <w:r w:rsidRPr="00F94289">
              <w:rPr>
                <w:rFonts w:ascii="Times New Roman" w:hAnsi="Times New Roman" w:cs="Times New Roman"/>
                <w:b w:val="0"/>
                <w:sz w:val="22"/>
                <w:szCs w:val="22"/>
              </w:rPr>
              <w:t xml:space="preserve">esearch </w:t>
            </w:r>
            <w:r>
              <w:rPr>
                <w:rFonts w:ascii="Times New Roman" w:hAnsi="Times New Roman" w:cs="Times New Roman"/>
                <w:b w:val="0"/>
                <w:sz w:val="22"/>
                <w:szCs w:val="22"/>
              </w:rPr>
              <w:t>P</w:t>
            </w:r>
            <w:r w:rsidRPr="00F94289">
              <w:rPr>
                <w:rFonts w:ascii="Times New Roman" w:hAnsi="Times New Roman" w:cs="Times New Roman"/>
                <w:b w:val="0"/>
                <w:sz w:val="22"/>
                <w:szCs w:val="22"/>
              </w:rPr>
              <w:t xml:space="preserve">roject on </w:t>
            </w:r>
            <w:r>
              <w:rPr>
                <w:rFonts w:ascii="Times New Roman" w:hAnsi="Times New Roman" w:cs="Times New Roman"/>
                <w:b w:val="0"/>
                <w:sz w:val="22"/>
                <w:szCs w:val="22"/>
                <w:lang w:val="en-ZA" w:eastAsia="en-ZA"/>
              </w:rPr>
              <w:t>G</w:t>
            </w:r>
            <w:r w:rsidRPr="00F94289">
              <w:rPr>
                <w:rFonts w:ascii="Times New Roman" w:hAnsi="Times New Roman" w:cs="Times New Roman"/>
                <w:b w:val="0"/>
                <w:sz w:val="22"/>
                <w:szCs w:val="22"/>
                <w:lang w:val="en-ZA" w:eastAsia="en-ZA"/>
              </w:rPr>
              <w:t xml:space="preserve">ender, </w:t>
            </w:r>
            <w:r>
              <w:rPr>
                <w:rFonts w:ascii="Times New Roman" w:hAnsi="Times New Roman" w:cs="Times New Roman"/>
                <w:b w:val="0"/>
                <w:sz w:val="22"/>
                <w:szCs w:val="22"/>
                <w:lang w:val="en-ZA" w:eastAsia="en-ZA"/>
              </w:rPr>
              <w:t>Entrepreneurship and I</w:t>
            </w:r>
            <w:r w:rsidRPr="00F94289">
              <w:rPr>
                <w:rFonts w:ascii="Times New Roman" w:hAnsi="Times New Roman" w:cs="Times New Roman"/>
                <w:b w:val="0"/>
                <w:sz w:val="22"/>
                <w:szCs w:val="22"/>
                <w:lang w:val="en-ZA" w:eastAsia="en-ZA"/>
              </w:rPr>
              <w:t xml:space="preserve">nclusive </w:t>
            </w:r>
            <w:r>
              <w:rPr>
                <w:rFonts w:ascii="Times New Roman" w:hAnsi="Times New Roman" w:cs="Times New Roman"/>
                <w:b w:val="0"/>
                <w:sz w:val="22"/>
                <w:szCs w:val="22"/>
                <w:lang w:val="en-ZA" w:eastAsia="en-ZA"/>
              </w:rPr>
              <w:t>G</w:t>
            </w:r>
            <w:r w:rsidRPr="00F94289">
              <w:rPr>
                <w:rFonts w:ascii="Times New Roman" w:hAnsi="Times New Roman" w:cs="Times New Roman"/>
                <w:b w:val="0"/>
                <w:sz w:val="22"/>
                <w:szCs w:val="22"/>
                <w:lang w:val="en-ZA" w:eastAsia="en-ZA"/>
              </w:rPr>
              <w:t>rowth:</w:t>
            </w:r>
            <w:r>
              <w:rPr>
                <w:bCs w:val="0"/>
                <w:sz w:val="22"/>
                <w:szCs w:val="22"/>
                <w:lang w:val="en-ZA" w:eastAsia="en-ZA"/>
              </w:rPr>
              <w:t xml:space="preserve"> </w:t>
            </w:r>
            <w:r w:rsidRPr="00F94289">
              <w:rPr>
                <w:rFonts w:ascii="Times New Roman" w:hAnsi="Times New Roman" w:cs="Times New Roman"/>
                <w:b w:val="0"/>
                <w:sz w:val="22"/>
                <w:szCs w:val="22"/>
                <w:lang w:val="en-ZA" w:eastAsia="en-ZA"/>
              </w:rPr>
              <w:t xml:space="preserve">the </w:t>
            </w:r>
            <w:r>
              <w:rPr>
                <w:rFonts w:ascii="Times New Roman" w:hAnsi="Times New Roman" w:cs="Times New Roman"/>
                <w:b w:val="0"/>
                <w:sz w:val="22"/>
                <w:szCs w:val="22"/>
                <w:lang w:val="en-ZA" w:eastAsia="en-ZA"/>
              </w:rPr>
              <w:t>Role of I</w:t>
            </w:r>
            <w:r w:rsidRPr="00F94289">
              <w:rPr>
                <w:rFonts w:ascii="Times New Roman" w:hAnsi="Times New Roman" w:cs="Times New Roman"/>
                <w:b w:val="0"/>
                <w:sz w:val="22"/>
                <w:szCs w:val="22"/>
                <w:lang w:val="en-ZA" w:eastAsia="en-ZA"/>
              </w:rPr>
              <w:t xml:space="preserve">nstitutions in </w:t>
            </w:r>
            <w:r>
              <w:rPr>
                <w:rFonts w:ascii="Times New Roman" w:hAnsi="Times New Roman" w:cs="Times New Roman"/>
                <w:b w:val="0"/>
                <w:sz w:val="22"/>
                <w:szCs w:val="22"/>
                <w:lang w:val="en-ZA" w:eastAsia="en-ZA"/>
              </w:rPr>
              <w:t>P</w:t>
            </w:r>
            <w:r w:rsidRPr="00F94289">
              <w:rPr>
                <w:rFonts w:ascii="Times New Roman" w:hAnsi="Times New Roman" w:cs="Times New Roman"/>
                <w:b w:val="0"/>
                <w:sz w:val="22"/>
                <w:szCs w:val="22"/>
                <w:lang w:val="en-ZA" w:eastAsia="en-ZA"/>
              </w:rPr>
              <w:t>romoting SME</w:t>
            </w:r>
            <w:r>
              <w:rPr>
                <w:rFonts w:ascii="Times New Roman" w:hAnsi="Times New Roman" w:cs="Times New Roman"/>
                <w:b w:val="0"/>
                <w:sz w:val="22"/>
                <w:szCs w:val="22"/>
                <w:lang w:val="en-ZA" w:eastAsia="en-ZA"/>
              </w:rPr>
              <w:t xml:space="preserve"> D</w:t>
            </w:r>
            <w:r w:rsidRPr="00F94289">
              <w:rPr>
                <w:rFonts w:ascii="Times New Roman" w:hAnsi="Times New Roman" w:cs="Times New Roman"/>
                <w:b w:val="0"/>
                <w:sz w:val="22"/>
                <w:szCs w:val="22"/>
                <w:lang w:val="en-ZA" w:eastAsia="en-ZA"/>
              </w:rPr>
              <w:t xml:space="preserve">evelopment in </w:t>
            </w:r>
            <w:smartTag w:uri="urn:schemas-microsoft-com:office:smarttags" w:element="country-region">
              <w:r w:rsidRPr="00F94289">
                <w:rPr>
                  <w:rFonts w:ascii="Times New Roman" w:hAnsi="Times New Roman" w:cs="Times New Roman"/>
                  <w:b w:val="0"/>
                  <w:sz w:val="22"/>
                  <w:szCs w:val="22"/>
                  <w:lang w:val="en-ZA" w:eastAsia="en-ZA"/>
                </w:rPr>
                <w:t>Mauritius</w:t>
              </w:r>
            </w:smartTag>
            <w:r w:rsidRPr="00F94289">
              <w:rPr>
                <w:rFonts w:ascii="Times New Roman" w:hAnsi="Times New Roman" w:cs="Times New Roman"/>
                <w:b w:val="0"/>
                <w:sz w:val="22"/>
                <w:szCs w:val="22"/>
                <w:lang w:val="en-ZA" w:eastAsia="en-ZA"/>
              </w:rPr>
              <w:t xml:space="preserve"> and </w:t>
            </w:r>
            <w:smartTag w:uri="urn:schemas-microsoft-com:office:smarttags" w:element="country-region">
              <w:smartTag w:uri="urn:schemas-microsoft-com:office:smarttags" w:element="place">
                <w:r w:rsidRPr="00F94289">
                  <w:rPr>
                    <w:rFonts w:ascii="Times New Roman" w:hAnsi="Times New Roman" w:cs="Times New Roman"/>
                    <w:b w:val="0"/>
                    <w:sz w:val="22"/>
                    <w:szCs w:val="22"/>
                    <w:lang w:val="en-ZA" w:eastAsia="en-ZA"/>
                  </w:rPr>
                  <w:t>Botswana</w:t>
                </w:r>
              </w:smartTag>
            </w:smartTag>
            <w:r>
              <w:rPr>
                <w:rFonts w:ascii="Times New Roman" w:hAnsi="Times New Roman" w:cs="Times New Roman"/>
                <w:b w:val="0"/>
                <w:sz w:val="22"/>
                <w:szCs w:val="22"/>
                <w:lang w:val="en-ZA" w:eastAsia="en-ZA"/>
              </w:rPr>
              <w:t>.</w:t>
            </w:r>
          </w:p>
        </w:tc>
      </w:tr>
      <w:tr w:rsidR="00D541C8" w:rsidRPr="008A7219">
        <w:tc>
          <w:tcPr>
            <w:tcW w:w="2340" w:type="dxa"/>
          </w:tcPr>
          <w:p w:rsidR="00D541C8" w:rsidRDefault="00D541C8" w:rsidP="001D7EEA">
            <w:pPr>
              <w:rPr>
                <w:sz w:val="22"/>
                <w:szCs w:val="22"/>
              </w:rPr>
            </w:pPr>
            <w:r>
              <w:rPr>
                <w:sz w:val="22"/>
                <w:szCs w:val="22"/>
              </w:rPr>
              <w:t>September 2013</w:t>
            </w:r>
          </w:p>
        </w:tc>
        <w:tc>
          <w:tcPr>
            <w:tcW w:w="8640" w:type="dxa"/>
          </w:tcPr>
          <w:p w:rsidR="00D541C8" w:rsidRPr="005A6A92" w:rsidRDefault="00D541C8" w:rsidP="00826336">
            <w:pPr>
              <w:pStyle w:val="Heading3"/>
              <w:spacing w:before="0" w:after="0"/>
              <w:rPr>
                <w:rFonts w:ascii="Times New Roman" w:hAnsi="Times New Roman" w:cs="Times New Roman"/>
                <w:b w:val="0"/>
                <w:sz w:val="22"/>
                <w:szCs w:val="22"/>
              </w:rPr>
            </w:pPr>
            <w:r w:rsidRPr="005A6A92">
              <w:rPr>
                <w:rFonts w:ascii="Times New Roman" w:hAnsi="Times New Roman" w:cs="Times New Roman"/>
                <w:b w:val="0"/>
                <w:i/>
                <w:sz w:val="22"/>
                <w:szCs w:val="22"/>
              </w:rPr>
              <w:t>Visiting Lecturer</w:t>
            </w:r>
            <w:r>
              <w:rPr>
                <w:rFonts w:ascii="Times New Roman" w:hAnsi="Times New Roman" w:cs="Times New Roman"/>
                <w:b w:val="0"/>
                <w:i/>
                <w:sz w:val="22"/>
                <w:szCs w:val="22"/>
              </w:rPr>
              <w:t xml:space="preserve"> for</w:t>
            </w:r>
            <w:r w:rsidRPr="005A6A92">
              <w:rPr>
                <w:rFonts w:ascii="Times New Roman" w:hAnsi="Times New Roman" w:cs="Times New Roman"/>
                <w:b w:val="0"/>
                <w:i/>
                <w:sz w:val="22"/>
                <w:szCs w:val="22"/>
              </w:rPr>
              <w:t xml:space="preserve"> Health Economics</w:t>
            </w:r>
            <w:r w:rsidRPr="005A6A92">
              <w:rPr>
                <w:rFonts w:ascii="Times New Roman" w:hAnsi="Times New Roman" w:cs="Times New Roman"/>
                <w:b w:val="0"/>
                <w:sz w:val="22"/>
                <w:szCs w:val="22"/>
              </w:rPr>
              <w:t xml:space="preserve"> </w:t>
            </w:r>
            <w:r>
              <w:rPr>
                <w:rFonts w:ascii="Times New Roman" w:hAnsi="Times New Roman" w:cs="Times New Roman"/>
                <w:b w:val="0"/>
                <w:sz w:val="22"/>
                <w:szCs w:val="22"/>
              </w:rPr>
              <w:t xml:space="preserve">for MSc (Economics) Program, Faculty of Economics and Management, </w:t>
            </w:r>
            <w:smartTag w:uri="urn:schemas-microsoft-com:office:smarttags" w:element="country-region">
              <w:smartTag w:uri="urn:schemas-microsoft-com:office:smarttags" w:element="PlaceName">
                <w:r>
                  <w:rPr>
                    <w:rFonts w:ascii="Times New Roman" w:hAnsi="Times New Roman" w:cs="Times New Roman"/>
                    <w:b w:val="0"/>
                    <w:sz w:val="22"/>
                    <w:szCs w:val="22"/>
                  </w:rPr>
                  <w:t>National</w:t>
                </w:r>
              </w:smartTag>
            </w:smartTag>
            <w:r>
              <w:rPr>
                <w:rFonts w:ascii="Times New Roman" w:hAnsi="Times New Roman" w:cs="Times New Roman"/>
                <w:b w:val="0"/>
                <w:sz w:val="22"/>
                <w:szCs w:val="22"/>
              </w:rPr>
              <w:t xml:space="preserve"> </w:t>
            </w:r>
            <w:smartTag w:uri="urn:schemas-microsoft-com:office:smarttags" w:element="country-region">
              <w:smartTag w:uri="urn:schemas-microsoft-com:office:smarttags" w:element="PlaceType">
                <w:r>
                  <w:rPr>
                    <w:rFonts w:ascii="Times New Roman" w:hAnsi="Times New Roman" w:cs="Times New Roman"/>
                    <w:b w:val="0"/>
                    <w:sz w:val="22"/>
                    <w:szCs w:val="22"/>
                  </w:rPr>
                  <w:t>University</w:t>
                </w:r>
              </w:smartTag>
            </w:smartTag>
            <w:r>
              <w:rPr>
                <w:rFonts w:ascii="Times New Roman" w:hAnsi="Times New Roman" w:cs="Times New Roman"/>
                <w:b w:val="0"/>
                <w:sz w:val="22"/>
                <w:szCs w:val="22"/>
              </w:rPr>
              <w:t xml:space="preserve"> of </w:t>
            </w:r>
            <w:smartTag w:uri="urn:schemas-microsoft-com:office:smarttags" w:element="country-region">
              <w:smartTag w:uri="urn:schemas-microsoft-com:office:smarttags" w:element="place">
                <w:r>
                  <w:rPr>
                    <w:rFonts w:ascii="Times New Roman" w:hAnsi="Times New Roman" w:cs="Times New Roman"/>
                    <w:b w:val="0"/>
                    <w:sz w:val="22"/>
                    <w:szCs w:val="22"/>
                  </w:rPr>
                  <w:t>Rwanda</w:t>
                </w:r>
              </w:smartTag>
            </w:smartTag>
            <w:r>
              <w:rPr>
                <w:rFonts w:ascii="Times New Roman" w:hAnsi="Times New Roman" w:cs="Times New Roman"/>
                <w:b w:val="0"/>
                <w:sz w:val="22"/>
                <w:szCs w:val="22"/>
              </w:rPr>
              <w:t>.</w:t>
            </w:r>
          </w:p>
        </w:tc>
      </w:tr>
      <w:tr w:rsidR="00D541C8" w:rsidRPr="008A7219">
        <w:tc>
          <w:tcPr>
            <w:tcW w:w="2340" w:type="dxa"/>
          </w:tcPr>
          <w:p w:rsidR="00D541C8" w:rsidRDefault="00D541C8" w:rsidP="001D7EEA">
            <w:pPr>
              <w:rPr>
                <w:sz w:val="22"/>
                <w:szCs w:val="22"/>
              </w:rPr>
            </w:pPr>
            <w:r>
              <w:rPr>
                <w:sz w:val="22"/>
                <w:szCs w:val="22"/>
              </w:rPr>
              <w:t>June 2013 – to date</w:t>
            </w:r>
          </w:p>
        </w:tc>
        <w:tc>
          <w:tcPr>
            <w:tcW w:w="8640" w:type="dxa"/>
          </w:tcPr>
          <w:p w:rsidR="00D541C8" w:rsidRPr="00826336" w:rsidRDefault="00D541C8" w:rsidP="00826336">
            <w:pPr>
              <w:pStyle w:val="Heading3"/>
              <w:spacing w:before="0" w:after="0"/>
              <w:rPr>
                <w:rFonts w:ascii="Times New Roman" w:hAnsi="Times New Roman" w:cs="Times New Roman"/>
                <w:b w:val="0"/>
                <w:bCs w:val="0"/>
                <w:sz w:val="22"/>
                <w:szCs w:val="22"/>
              </w:rPr>
            </w:pPr>
            <w:r w:rsidRPr="00280354">
              <w:rPr>
                <w:rFonts w:ascii="Times New Roman" w:hAnsi="Times New Roman" w:cs="Times New Roman"/>
                <w:b w:val="0"/>
                <w:i/>
                <w:iCs/>
                <w:sz w:val="22"/>
                <w:szCs w:val="22"/>
              </w:rPr>
              <w:t xml:space="preserve">Country Coordinator for </w:t>
            </w:r>
            <w:smartTag w:uri="urn:schemas-microsoft-com:office:smarttags" w:element="country-region">
              <w:r w:rsidRPr="00280354">
                <w:rPr>
                  <w:rFonts w:ascii="Times New Roman" w:hAnsi="Times New Roman" w:cs="Times New Roman"/>
                  <w:b w:val="0"/>
                  <w:i/>
                  <w:iCs/>
                  <w:sz w:val="22"/>
                  <w:szCs w:val="22"/>
                </w:rPr>
                <w:t>Uganda</w:t>
              </w:r>
            </w:smartTag>
            <w:r w:rsidRPr="00826336">
              <w:rPr>
                <w:rFonts w:ascii="Times New Roman" w:hAnsi="Times New Roman" w:cs="Times New Roman"/>
                <w:b w:val="0"/>
                <w:sz w:val="22"/>
                <w:szCs w:val="22"/>
              </w:rPr>
              <w:t xml:space="preserve"> for the </w:t>
            </w:r>
            <w:smartTag w:uri="urn:schemas-microsoft-com:office:smarttags" w:element="country-region">
              <w:smartTag w:uri="urn:schemas-microsoft-com:office:smarttags" w:element="PlaceName">
                <w:r w:rsidRPr="00826336">
                  <w:rPr>
                    <w:rFonts w:ascii="Times New Roman" w:hAnsi="Times New Roman" w:cs="Times New Roman"/>
                    <w:b w:val="0"/>
                    <w:sz w:val="22"/>
                    <w:szCs w:val="22"/>
                  </w:rPr>
                  <w:t>SMEs</w:t>
                </w:r>
              </w:smartTag>
            </w:smartTag>
            <w:r w:rsidRPr="00826336">
              <w:rPr>
                <w:rFonts w:ascii="Times New Roman" w:hAnsi="Times New Roman" w:cs="Times New Roman"/>
                <w:b w:val="0"/>
                <w:sz w:val="22"/>
                <w:szCs w:val="22"/>
              </w:rPr>
              <w:t xml:space="preserve"> </w:t>
            </w:r>
            <w:smartTag w:uri="urn:schemas-microsoft-com:office:smarttags" w:element="country-region">
              <w:smartTag w:uri="urn:schemas-microsoft-com:office:smarttags" w:element="PlaceName">
                <w:r w:rsidRPr="00826336">
                  <w:rPr>
                    <w:rFonts w:ascii="Times New Roman" w:hAnsi="Times New Roman" w:cs="Times New Roman"/>
                    <w:b w:val="0"/>
                    <w:sz w:val="22"/>
                    <w:szCs w:val="22"/>
                  </w:rPr>
                  <w:t>Capacity</w:t>
                </w:r>
              </w:smartTag>
            </w:smartTag>
            <w:r w:rsidRPr="00826336">
              <w:rPr>
                <w:rFonts w:ascii="Times New Roman" w:hAnsi="Times New Roman" w:cs="Times New Roman"/>
                <w:b w:val="0"/>
                <w:sz w:val="22"/>
                <w:szCs w:val="22"/>
              </w:rPr>
              <w:t xml:space="preserve"> </w:t>
            </w:r>
            <w:smartTag w:uri="urn:schemas-microsoft-com:office:smarttags" w:element="country-region">
              <w:smartTag w:uri="urn:schemas-microsoft-com:office:smarttags" w:element="PlaceType">
                <w:r w:rsidRPr="00826336">
                  <w:rPr>
                    <w:rFonts w:ascii="Times New Roman" w:hAnsi="Times New Roman" w:cs="Times New Roman"/>
                    <w:b w:val="0"/>
                    <w:sz w:val="22"/>
                    <w:szCs w:val="22"/>
                  </w:rPr>
                  <w:t>Building</w:t>
                </w:r>
              </w:smartTag>
            </w:smartTag>
            <w:r w:rsidRPr="00826336">
              <w:rPr>
                <w:rFonts w:ascii="Times New Roman" w:hAnsi="Times New Roman" w:cs="Times New Roman"/>
                <w:b w:val="0"/>
                <w:sz w:val="22"/>
                <w:szCs w:val="22"/>
              </w:rPr>
              <w:t xml:space="preserve"> Project </w:t>
            </w:r>
            <w:r>
              <w:rPr>
                <w:rFonts w:ascii="Times New Roman" w:hAnsi="Times New Roman" w:cs="Times New Roman"/>
                <w:b w:val="0"/>
                <w:sz w:val="22"/>
                <w:szCs w:val="22"/>
              </w:rPr>
              <w:t>[</w:t>
            </w:r>
            <w:smartTag w:uri="urn:schemas-microsoft-com:office:smarttags" w:element="country-region">
              <w:r>
                <w:rPr>
                  <w:rFonts w:ascii="Times New Roman" w:hAnsi="Times New Roman" w:cs="Times New Roman"/>
                  <w:b w:val="0"/>
                  <w:sz w:val="22"/>
                  <w:szCs w:val="22"/>
                </w:rPr>
                <w:t>Kenya</w:t>
              </w:r>
            </w:smartTag>
            <w:r>
              <w:rPr>
                <w:rFonts w:ascii="Times New Roman" w:hAnsi="Times New Roman" w:cs="Times New Roman"/>
                <w:b w:val="0"/>
                <w:sz w:val="22"/>
                <w:szCs w:val="22"/>
              </w:rPr>
              <w:t xml:space="preserve">, </w:t>
            </w:r>
            <w:smartTag w:uri="urn:schemas-microsoft-com:office:smarttags" w:element="country-region">
              <w:r>
                <w:rPr>
                  <w:rFonts w:ascii="Times New Roman" w:hAnsi="Times New Roman" w:cs="Times New Roman"/>
                  <w:b w:val="0"/>
                  <w:sz w:val="22"/>
                  <w:szCs w:val="22"/>
                </w:rPr>
                <w:t>Uganda</w:t>
              </w:r>
            </w:smartTag>
            <w:r>
              <w:rPr>
                <w:rFonts w:ascii="Times New Roman" w:hAnsi="Times New Roman" w:cs="Times New Roman"/>
                <w:b w:val="0"/>
                <w:sz w:val="22"/>
                <w:szCs w:val="22"/>
              </w:rPr>
              <w:t xml:space="preserve">, </w:t>
            </w:r>
            <w:smartTag w:uri="urn:schemas-microsoft-com:office:smarttags" w:element="country-region">
              <w:r>
                <w:rPr>
                  <w:rFonts w:ascii="Times New Roman" w:hAnsi="Times New Roman" w:cs="Times New Roman"/>
                  <w:b w:val="0"/>
                  <w:sz w:val="22"/>
                  <w:szCs w:val="22"/>
                </w:rPr>
                <w:t>Tanzania</w:t>
              </w:r>
            </w:smartTag>
            <w:r>
              <w:rPr>
                <w:rFonts w:ascii="Times New Roman" w:hAnsi="Times New Roman" w:cs="Times New Roman"/>
                <w:b w:val="0"/>
                <w:sz w:val="22"/>
                <w:szCs w:val="22"/>
              </w:rPr>
              <w:t xml:space="preserve"> and </w:t>
            </w:r>
            <w:smartTag w:uri="urn:schemas-microsoft-com:office:smarttags" w:element="country-region">
              <w:smartTag w:uri="urn:schemas-microsoft-com:office:smarttags" w:element="place">
                <w:r>
                  <w:rPr>
                    <w:rFonts w:ascii="Times New Roman" w:hAnsi="Times New Roman" w:cs="Times New Roman"/>
                    <w:b w:val="0"/>
                    <w:sz w:val="22"/>
                    <w:szCs w:val="22"/>
                  </w:rPr>
                  <w:t>Namibia</w:t>
                </w:r>
              </w:smartTag>
            </w:smartTag>
            <w:r>
              <w:rPr>
                <w:rFonts w:ascii="Times New Roman" w:hAnsi="Times New Roman" w:cs="Times New Roman"/>
                <w:b w:val="0"/>
                <w:sz w:val="22"/>
                <w:szCs w:val="22"/>
              </w:rPr>
              <w:t xml:space="preserve">] </w:t>
            </w:r>
            <w:r w:rsidRPr="00826336">
              <w:rPr>
                <w:rFonts w:ascii="Times New Roman" w:hAnsi="Times New Roman" w:cs="Times New Roman"/>
                <w:b w:val="0"/>
                <w:sz w:val="22"/>
                <w:szCs w:val="22"/>
              </w:rPr>
              <w:t xml:space="preserve">by </w:t>
            </w:r>
            <w:r>
              <w:rPr>
                <w:rFonts w:ascii="Times New Roman" w:hAnsi="Times New Roman" w:cs="Times New Roman"/>
                <w:b w:val="0"/>
                <w:sz w:val="22"/>
                <w:szCs w:val="22"/>
              </w:rPr>
              <w:t xml:space="preserve">The </w:t>
            </w:r>
            <w:r w:rsidRPr="00826336">
              <w:rPr>
                <w:rFonts w:ascii="Times New Roman" w:hAnsi="Times New Roman" w:cs="Times New Roman"/>
                <w:b w:val="0"/>
                <w:sz w:val="22"/>
                <w:szCs w:val="22"/>
              </w:rPr>
              <w:t xml:space="preserve">Eastern and Southern African Universities Research </w:t>
            </w:r>
            <w:proofErr w:type="spellStart"/>
            <w:r w:rsidRPr="00826336">
              <w:rPr>
                <w:rFonts w:ascii="Times New Roman" w:hAnsi="Times New Roman" w:cs="Times New Roman"/>
                <w:b w:val="0"/>
                <w:sz w:val="22"/>
                <w:szCs w:val="22"/>
              </w:rPr>
              <w:t>Programme</w:t>
            </w:r>
            <w:proofErr w:type="spellEnd"/>
            <w:r>
              <w:rPr>
                <w:rFonts w:ascii="Times New Roman" w:hAnsi="Times New Roman" w:cs="Times New Roman"/>
                <w:b w:val="0"/>
                <w:sz w:val="22"/>
                <w:szCs w:val="22"/>
              </w:rPr>
              <w:t xml:space="preserve"> (ESAURP).</w:t>
            </w:r>
          </w:p>
        </w:tc>
      </w:tr>
      <w:tr w:rsidR="00D541C8" w:rsidRPr="008A7219">
        <w:tc>
          <w:tcPr>
            <w:tcW w:w="2340" w:type="dxa"/>
          </w:tcPr>
          <w:p w:rsidR="00D541C8" w:rsidRPr="008A7219" w:rsidRDefault="00D541C8" w:rsidP="001D7EEA">
            <w:pPr>
              <w:rPr>
                <w:sz w:val="22"/>
                <w:szCs w:val="22"/>
              </w:rPr>
            </w:pPr>
            <w:r>
              <w:rPr>
                <w:sz w:val="22"/>
                <w:szCs w:val="22"/>
              </w:rPr>
              <w:t>24</w:t>
            </w:r>
            <w:r w:rsidRPr="00516E9E">
              <w:rPr>
                <w:sz w:val="22"/>
                <w:szCs w:val="22"/>
                <w:vertAlign w:val="superscript"/>
              </w:rPr>
              <w:t>th</w:t>
            </w:r>
            <w:r>
              <w:rPr>
                <w:sz w:val="22"/>
                <w:szCs w:val="22"/>
              </w:rPr>
              <w:t xml:space="preserve"> June – 06</w:t>
            </w:r>
            <w:r w:rsidRPr="00516E9E">
              <w:rPr>
                <w:sz w:val="22"/>
                <w:szCs w:val="22"/>
                <w:vertAlign w:val="superscript"/>
              </w:rPr>
              <w:t>th</w:t>
            </w:r>
            <w:r>
              <w:rPr>
                <w:sz w:val="22"/>
                <w:szCs w:val="22"/>
              </w:rPr>
              <w:t xml:space="preserve"> August 2013</w:t>
            </w:r>
          </w:p>
        </w:tc>
        <w:tc>
          <w:tcPr>
            <w:tcW w:w="8640" w:type="dxa"/>
          </w:tcPr>
          <w:p w:rsidR="00D541C8" w:rsidRPr="008A7219" w:rsidRDefault="00D541C8" w:rsidP="001D7EEA">
            <w:pPr>
              <w:jc w:val="both"/>
              <w:rPr>
                <w:i/>
                <w:sz w:val="22"/>
                <w:szCs w:val="22"/>
              </w:rPr>
            </w:pPr>
            <w:r>
              <w:rPr>
                <w:i/>
                <w:sz w:val="22"/>
                <w:szCs w:val="22"/>
              </w:rPr>
              <w:t>Visiting Lecturer-</w:t>
            </w:r>
            <w:r w:rsidRPr="00C204A8">
              <w:rPr>
                <w:i/>
                <w:sz w:val="22"/>
                <w:szCs w:val="22"/>
              </w:rPr>
              <w:t xml:space="preserve"> Health Economics</w:t>
            </w:r>
            <w:r>
              <w:rPr>
                <w:i/>
                <w:sz w:val="22"/>
                <w:szCs w:val="22"/>
              </w:rPr>
              <w:t xml:space="preserve"> I</w:t>
            </w:r>
            <w:r w:rsidRPr="00C204A8">
              <w:rPr>
                <w:sz w:val="22"/>
                <w:szCs w:val="22"/>
              </w:rPr>
              <w:t xml:space="preserve"> (Semester 1) at the Joint Facility for Electives 201</w:t>
            </w:r>
            <w:r>
              <w:rPr>
                <w:sz w:val="22"/>
                <w:szCs w:val="22"/>
              </w:rPr>
              <w:t>3</w:t>
            </w:r>
            <w:r w:rsidRPr="00C204A8">
              <w:rPr>
                <w:sz w:val="22"/>
                <w:szCs w:val="22"/>
              </w:rPr>
              <w:t xml:space="preserve"> for the Collaborative Masters </w:t>
            </w:r>
            <w:proofErr w:type="spellStart"/>
            <w:r w:rsidRPr="00C204A8">
              <w:rPr>
                <w:sz w:val="22"/>
                <w:szCs w:val="22"/>
              </w:rPr>
              <w:t>Programme</w:t>
            </w:r>
            <w:proofErr w:type="spellEnd"/>
            <w:r w:rsidRPr="00C204A8">
              <w:rPr>
                <w:sz w:val="22"/>
                <w:szCs w:val="22"/>
              </w:rPr>
              <w:t xml:space="preserve"> in Economics for Anglophone Africa, except </w:t>
            </w:r>
            <w:smartTag w:uri="urn:schemas-microsoft-com:office:smarttags" w:element="country-region">
              <w:r w:rsidRPr="00C204A8">
                <w:rPr>
                  <w:sz w:val="22"/>
                  <w:szCs w:val="22"/>
                </w:rPr>
                <w:t>Nigeria</w:t>
              </w:r>
            </w:smartTag>
            <w:r w:rsidRPr="00C204A8">
              <w:rPr>
                <w:sz w:val="22"/>
                <w:szCs w:val="22"/>
              </w:rPr>
              <w:t xml:space="preserve">, at the </w:t>
            </w:r>
            <w:smartTag w:uri="urn:schemas-microsoft-com:office:smarttags" w:element="country-region">
              <w:smartTag w:uri="urn:schemas-microsoft-com:office:smarttags" w:element="PlaceName">
                <w:r w:rsidRPr="00C204A8">
                  <w:rPr>
                    <w:sz w:val="22"/>
                    <w:szCs w:val="22"/>
                  </w:rPr>
                  <w:t>Kenya</w:t>
                </w:r>
              </w:smartTag>
            </w:smartTag>
            <w:r w:rsidRPr="00C204A8">
              <w:rPr>
                <w:sz w:val="22"/>
                <w:szCs w:val="22"/>
              </w:rPr>
              <w:t xml:space="preserve"> </w:t>
            </w:r>
            <w:smartTag w:uri="urn:schemas-microsoft-com:office:smarttags" w:element="country-region">
              <w:smartTag w:uri="urn:schemas-microsoft-com:office:smarttags" w:element="PlaceType">
                <w:r w:rsidRPr="00C204A8">
                  <w:rPr>
                    <w:sz w:val="22"/>
                    <w:szCs w:val="22"/>
                  </w:rPr>
                  <w:t>School</w:t>
                </w:r>
              </w:smartTag>
            </w:smartTag>
            <w:r w:rsidRPr="00C204A8">
              <w:rPr>
                <w:sz w:val="22"/>
                <w:szCs w:val="22"/>
              </w:rPr>
              <w:t xml:space="preserve"> of Monetary Studies, </w:t>
            </w:r>
            <w:smartTag w:uri="urn:schemas-microsoft-com:office:smarttags" w:element="country-region">
              <w:smartTag w:uri="urn:schemas-microsoft-com:office:smarttags" w:element="City">
                <w:smartTag w:uri="urn:schemas-microsoft-com:office:smarttags" w:element="place">
                  <w:smartTag w:uri="urn:schemas-microsoft-com:office:smarttags" w:element="City">
                    <w:r w:rsidRPr="00C204A8">
                      <w:rPr>
                        <w:sz w:val="22"/>
                        <w:szCs w:val="22"/>
                      </w:rPr>
                      <w:t>Nairobi</w:t>
                    </w:r>
                  </w:smartTag>
                </w:smartTag>
                <w:r w:rsidRPr="00C204A8">
                  <w:rPr>
                    <w:sz w:val="22"/>
                    <w:szCs w:val="22"/>
                  </w:rPr>
                  <w:t xml:space="preserve">, </w:t>
                </w:r>
                <w:smartTag w:uri="urn:schemas-microsoft-com:office:smarttags" w:element="country-region">
                  <w:r w:rsidRPr="00C204A8">
                    <w:rPr>
                      <w:sz w:val="22"/>
                      <w:szCs w:val="22"/>
                    </w:rPr>
                    <w:t>Kenya</w:t>
                  </w:r>
                </w:smartTag>
              </w:smartTag>
            </w:smartTag>
            <w:r w:rsidRPr="00C204A8">
              <w:rPr>
                <w:sz w:val="22"/>
                <w:szCs w:val="22"/>
              </w:rPr>
              <w:t>.</w:t>
            </w:r>
          </w:p>
        </w:tc>
      </w:tr>
      <w:tr w:rsidR="00D541C8" w:rsidRPr="008A7219">
        <w:tc>
          <w:tcPr>
            <w:tcW w:w="2340" w:type="dxa"/>
          </w:tcPr>
          <w:p w:rsidR="00D541C8" w:rsidRDefault="00D541C8" w:rsidP="001D7EEA">
            <w:pPr>
              <w:rPr>
                <w:sz w:val="22"/>
                <w:szCs w:val="22"/>
              </w:rPr>
            </w:pPr>
            <w:r>
              <w:rPr>
                <w:sz w:val="22"/>
                <w:szCs w:val="22"/>
              </w:rPr>
              <w:t>April 2013</w:t>
            </w:r>
          </w:p>
        </w:tc>
        <w:tc>
          <w:tcPr>
            <w:tcW w:w="8640" w:type="dxa"/>
          </w:tcPr>
          <w:p w:rsidR="00D541C8" w:rsidRDefault="00D541C8" w:rsidP="001D7EEA">
            <w:pPr>
              <w:jc w:val="both"/>
              <w:rPr>
                <w:i/>
                <w:sz w:val="22"/>
                <w:szCs w:val="22"/>
              </w:rPr>
            </w:pPr>
            <w:r>
              <w:rPr>
                <w:i/>
                <w:sz w:val="22"/>
                <w:szCs w:val="22"/>
              </w:rPr>
              <w:t xml:space="preserve">External Examiner, </w:t>
            </w:r>
            <w:r w:rsidRPr="005C03DE">
              <w:rPr>
                <w:iCs/>
                <w:sz w:val="22"/>
                <w:szCs w:val="22"/>
              </w:rPr>
              <w:t>Department of Economics,</w:t>
            </w:r>
            <w:r>
              <w:rPr>
                <w:i/>
                <w:sz w:val="22"/>
                <w:szCs w:val="22"/>
              </w:rPr>
              <w:t xml:space="preserve"> </w:t>
            </w:r>
            <w:smartTag w:uri="urn:schemas-microsoft-com:office:smarttags" w:element="country-region">
              <w:smartTag w:uri="urn:schemas-microsoft-com:office:smarttags" w:element="City">
                <w:smartTag w:uri="urn:schemas-microsoft-com:office:smarttags" w:element="place">
                  <w:smartTag w:uri="urn:schemas-microsoft-com:office:smarttags" w:element="City">
                    <w:r w:rsidRPr="005C03DE">
                      <w:rPr>
                        <w:iCs/>
                        <w:sz w:val="22"/>
                        <w:szCs w:val="22"/>
                      </w:rPr>
                      <w:t>Kenyatta University</w:t>
                    </w:r>
                  </w:smartTag>
                </w:smartTag>
                <w:r>
                  <w:rPr>
                    <w:iCs/>
                    <w:sz w:val="22"/>
                    <w:szCs w:val="22"/>
                  </w:rPr>
                  <w:t xml:space="preserve">, </w:t>
                </w:r>
                <w:smartTag w:uri="urn:schemas-microsoft-com:office:smarttags" w:element="country-region">
                  <w:r>
                    <w:rPr>
                      <w:iCs/>
                      <w:sz w:val="22"/>
                      <w:szCs w:val="22"/>
                    </w:rPr>
                    <w:t>Kenya</w:t>
                  </w:r>
                </w:smartTag>
              </w:smartTag>
            </w:smartTag>
            <w:r>
              <w:rPr>
                <w:iCs/>
                <w:sz w:val="22"/>
                <w:szCs w:val="22"/>
              </w:rPr>
              <w:t>.</w:t>
            </w:r>
          </w:p>
        </w:tc>
      </w:tr>
      <w:tr w:rsidR="00D541C8" w:rsidRPr="008A7219">
        <w:tc>
          <w:tcPr>
            <w:tcW w:w="2340" w:type="dxa"/>
          </w:tcPr>
          <w:p w:rsidR="00D541C8" w:rsidRDefault="00D541C8" w:rsidP="00A01AEA">
            <w:pPr>
              <w:rPr>
                <w:sz w:val="22"/>
                <w:szCs w:val="22"/>
              </w:rPr>
            </w:pPr>
            <w:r>
              <w:rPr>
                <w:sz w:val="22"/>
                <w:szCs w:val="22"/>
              </w:rPr>
              <w:t>February 2013 – to-date</w:t>
            </w:r>
          </w:p>
        </w:tc>
        <w:tc>
          <w:tcPr>
            <w:tcW w:w="8640" w:type="dxa"/>
          </w:tcPr>
          <w:p w:rsidR="00D541C8" w:rsidRPr="00E7327D" w:rsidRDefault="00D541C8" w:rsidP="00E7327D">
            <w:pPr>
              <w:jc w:val="both"/>
              <w:rPr>
                <w:sz w:val="22"/>
                <w:szCs w:val="22"/>
              </w:rPr>
            </w:pPr>
            <w:r>
              <w:rPr>
                <w:i/>
                <w:sz w:val="22"/>
                <w:szCs w:val="22"/>
              </w:rPr>
              <w:t xml:space="preserve">Part-Time Senior </w:t>
            </w:r>
            <w:r w:rsidRPr="00E7327D">
              <w:rPr>
                <w:i/>
                <w:sz w:val="22"/>
                <w:szCs w:val="22"/>
              </w:rPr>
              <w:t>Lecturer of Business Economics</w:t>
            </w:r>
            <w:r>
              <w:rPr>
                <w:sz w:val="22"/>
                <w:szCs w:val="22"/>
              </w:rPr>
              <w:t xml:space="preserve"> and </w:t>
            </w:r>
            <w:r w:rsidRPr="00603E4B">
              <w:rPr>
                <w:i/>
                <w:sz w:val="22"/>
                <w:szCs w:val="22"/>
              </w:rPr>
              <w:t>Business Research Methods</w:t>
            </w:r>
            <w:r>
              <w:rPr>
                <w:sz w:val="22"/>
                <w:szCs w:val="22"/>
              </w:rPr>
              <w:t xml:space="preserve"> in the Faculty of Business and Administration at the Uganda Christian University on the Master of Business Administration.</w:t>
            </w:r>
          </w:p>
        </w:tc>
      </w:tr>
      <w:tr w:rsidR="00D541C8" w:rsidRPr="008A7219">
        <w:tc>
          <w:tcPr>
            <w:tcW w:w="2340" w:type="dxa"/>
          </w:tcPr>
          <w:p w:rsidR="00D541C8" w:rsidRDefault="00D541C8" w:rsidP="00A01AEA">
            <w:pPr>
              <w:rPr>
                <w:sz w:val="22"/>
                <w:szCs w:val="22"/>
              </w:rPr>
            </w:pPr>
            <w:r>
              <w:rPr>
                <w:sz w:val="22"/>
                <w:szCs w:val="22"/>
              </w:rPr>
              <w:t>August 2012 – to-date</w:t>
            </w:r>
          </w:p>
        </w:tc>
        <w:tc>
          <w:tcPr>
            <w:tcW w:w="8640" w:type="dxa"/>
          </w:tcPr>
          <w:p w:rsidR="00D541C8" w:rsidRPr="00C204A8" w:rsidRDefault="00D541C8" w:rsidP="001C381A">
            <w:pPr>
              <w:jc w:val="both"/>
              <w:rPr>
                <w:i/>
                <w:sz w:val="22"/>
                <w:szCs w:val="22"/>
              </w:rPr>
            </w:pPr>
            <w:r>
              <w:rPr>
                <w:i/>
                <w:sz w:val="22"/>
                <w:szCs w:val="22"/>
              </w:rPr>
              <w:t xml:space="preserve">Lecturer of Managerial Economics </w:t>
            </w:r>
            <w:r w:rsidRPr="00BA33D5">
              <w:rPr>
                <w:sz w:val="22"/>
                <w:szCs w:val="22"/>
              </w:rPr>
              <w:t xml:space="preserve">at the </w:t>
            </w:r>
            <w:smartTag w:uri="urn:schemas-microsoft-com:office:smarttags" w:element="country-region">
              <w:r w:rsidRPr="00BA33D5">
                <w:rPr>
                  <w:sz w:val="22"/>
                  <w:szCs w:val="22"/>
                </w:rPr>
                <w:t>Uganda</w:t>
              </w:r>
            </w:smartTag>
            <w:r w:rsidRPr="00BA33D5">
              <w:rPr>
                <w:sz w:val="22"/>
                <w:szCs w:val="22"/>
              </w:rPr>
              <w:t xml:space="preserve"> </w:t>
            </w:r>
            <w:smartTag w:uri="urn:schemas-microsoft-com:office:smarttags" w:element="country-region">
              <w:smartTag w:uri="urn:schemas-microsoft-com:office:smarttags" w:element="PlaceType">
                <w:r w:rsidRPr="00BA33D5">
                  <w:rPr>
                    <w:sz w:val="22"/>
                    <w:szCs w:val="22"/>
                  </w:rPr>
                  <w:t>Institute</w:t>
                </w:r>
              </w:smartTag>
            </w:smartTag>
            <w:r w:rsidRPr="00BA33D5">
              <w:rPr>
                <w:sz w:val="22"/>
                <w:szCs w:val="22"/>
              </w:rPr>
              <w:t xml:space="preserve"> of </w:t>
            </w:r>
            <w:smartTag w:uri="urn:schemas-microsoft-com:office:smarttags" w:element="country-region">
              <w:smartTag w:uri="urn:schemas-microsoft-com:office:smarttags" w:element="PlaceName">
                <w:r w:rsidRPr="00BA33D5">
                  <w:rPr>
                    <w:sz w:val="22"/>
                    <w:szCs w:val="22"/>
                  </w:rPr>
                  <w:t>Banking</w:t>
                </w:r>
              </w:smartTag>
            </w:smartTag>
            <w:r w:rsidRPr="00BA33D5">
              <w:rPr>
                <w:sz w:val="22"/>
                <w:szCs w:val="22"/>
              </w:rPr>
              <w:t xml:space="preserve"> and Financial Services, </w:t>
            </w:r>
            <w:smartTag w:uri="urn:schemas-microsoft-com:office:smarttags" w:element="country-region">
              <w:smartTag w:uri="urn:schemas-microsoft-com:office:smarttags" w:element="City">
                <w:smartTag w:uri="urn:schemas-microsoft-com:office:smarttags" w:element="place">
                  <w:smartTag w:uri="urn:schemas-microsoft-com:office:smarttags" w:element="City">
                    <w:r w:rsidRPr="00BA33D5">
                      <w:rPr>
                        <w:sz w:val="22"/>
                        <w:szCs w:val="22"/>
                      </w:rPr>
                      <w:t>Kampala</w:t>
                    </w:r>
                  </w:smartTag>
                </w:smartTag>
                <w:r w:rsidRPr="00BA33D5">
                  <w:rPr>
                    <w:sz w:val="22"/>
                    <w:szCs w:val="22"/>
                  </w:rPr>
                  <w:t xml:space="preserve">, </w:t>
                </w:r>
                <w:smartTag w:uri="urn:schemas-microsoft-com:office:smarttags" w:element="country-region">
                  <w:r w:rsidRPr="00BA33D5">
                    <w:rPr>
                      <w:sz w:val="22"/>
                      <w:szCs w:val="22"/>
                    </w:rPr>
                    <w:t>Uganda</w:t>
                  </w:r>
                </w:smartTag>
              </w:smartTag>
            </w:smartTag>
            <w:r>
              <w:rPr>
                <w:sz w:val="22"/>
                <w:szCs w:val="22"/>
              </w:rPr>
              <w:t>.</w:t>
            </w:r>
          </w:p>
        </w:tc>
      </w:tr>
      <w:tr w:rsidR="00D541C8" w:rsidRPr="008A7219">
        <w:tc>
          <w:tcPr>
            <w:tcW w:w="2340" w:type="dxa"/>
          </w:tcPr>
          <w:p w:rsidR="00D541C8" w:rsidRPr="008A7219" w:rsidRDefault="00D541C8" w:rsidP="00C204A8">
            <w:pPr>
              <w:rPr>
                <w:sz w:val="22"/>
                <w:szCs w:val="22"/>
              </w:rPr>
            </w:pPr>
            <w:r>
              <w:rPr>
                <w:sz w:val="22"/>
                <w:szCs w:val="22"/>
              </w:rPr>
              <w:t>25</w:t>
            </w:r>
            <w:r w:rsidRPr="00516E9E">
              <w:rPr>
                <w:sz w:val="22"/>
                <w:szCs w:val="22"/>
                <w:vertAlign w:val="superscript"/>
              </w:rPr>
              <w:t>th</w:t>
            </w:r>
            <w:r>
              <w:rPr>
                <w:sz w:val="22"/>
                <w:szCs w:val="22"/>
              </w:rPr>
              <w:t xml:space="preserve"> June – 07</w:t>
            </w:r>
            <w:r w:rsidRPr="00516E9E">
              <w:rPr>
                <w:sz w:val="22"/>
                <w:szCs w:val="22"/>
                <w:vertAlign w:val="superscript"/>
              </w:rPr>
              <w:t>th</w:t>
            </w:r>
            <w:r>
              <w:rPr>
                <w:sz w:val="22"/>
                <w:szCs w:val="22"/>
              </w:rPr>
              <w:t xml:space="preserve"> August 2012</w:t>
            </w:r>
          </w:p>
        </w:tc>
        <w:tc>
          <w:tcPr>
            <w:tcW w:w="8640" w:type="dxa"/>
          </w:tcPr>
          <w:p w:rsidR="00D541C8" w:rsidRPr="00813A64" w:rsidRDefault="00D541C8" w:rsidP="00813A64">
            <w:pPr>
              <w:jc w:val="both"/>
              <w:rPr>
                <w:sz w:val="22"/>
                <w:szCs w:val="22"/>
              </w:rPr>
            </w:pPr>
            <w:r>
              <w:rPr>
                <w:i/>
                <w:sz w:val="22"/>
                <w:szCs w:val="22"/>
              </w:rPr>
              <w:t>Visiting Lecturer-</w:t>
            </w:r>
            <w:r w:rsidRPr="00C204A8">
              <w:rPr>
                <w:i/>
                <w:sz w:val="22"/>
                <w:szCs w:val="22"/>
              </w:rPr>
              <w:t xml:space="preserve"> Health Economics</w:t>
            </w:r>
            <w:r>
              <w:rPr>
                <w:i/>
                <w:sz w:val="22"/>
                <w:szCs w:val="22"/>
              </w:rPr>
              <w:t xml:space="preserve"> I</w:t>
            </w:r>
            <w:r w:rsidRPr="00C204A8">
              <w:rPr>
                <w:sz w:val="22"/>
                <w:szCs w:val="22"/>
              </w:rPr>
              <w:t xml:space="preserve"> (Semester 1) at the Joint Facility for Electives 201</w:t>
            </w:r>
            <w:r>
              <w:rPr>
                <w:sz w:val="22"/>
                <w:szCs w:val="22"/>
              </w:rPr>
              <w:t>2</w:t>
            </w:r>
            <w:r w:rsidRPr="00C204A8">
              <w:rPr>
                <w:sz w:val="22"/>
                <w:szCs w:val="22"/>
              </w:rPr>
              <w:t xml:space="preserve"> for the Collaborative Masters </w:t>
            </w:r>
            <w:proofErr w:type="spellStart"/>
            <w:r w:rsidRPr="00C204A8">
              <w:rPr>
                <w:sz w:val="22"/>
                <w:szCs w:val="22"/>
              </w:rPr>
              <w:t>Programme</w:t>
            </w:r>
            <w:proofErr w:type="spellEnd"/>
            <w:r w:rsidRPr="00C204A8">
              <w:rPr>
                <w:sz w:val="22"/>
                <w:szCs w:val="22"/>
              </w:rPr>
              <w:t xml:space="preserve"> in Economics for Anglophone Africa, except </w:t>
            </w:r>
            <w:smartTag w:uri="urn:schemas-microsoft-com:office:smarttags" w:element="country-region">
              <w:r w:rsidRPr="00C204A8">
                <w:rPr>
                  <w:sz w:val="22"/>
                  <w:szCs w:val="22"/>
                </w:rPr>
                <w:t>Nigeria</w:t>
              </w:r>
            </w:smartTag>
            <w:r w:rsidRPr="00C204A8">
              <w:rPr>
                <w:sz w:val="22"/>
                <w:szCs w:val="22"/>
              </w:rPr>
              <w:t xml:space="preserve">, at the </w:t>
            </w:r>
            <w:smartTag w:uri="urn:schemas-microsoft-com:office:smarttags" w:element="country-region">
              <w:smartTag w:uri="urn:schemas-microsoft-com:office:smarttags" w:element="PlaceName">
                <w:r w:rsidRPr="00C204A8">
                  <w:rPr>
                    <w:sz w:val="22"/>
                    <w:szCs w:val="22"/>
                  </w:rPr>
                  <w:t>Kenya</w:t>
                </w:r>
              </w:smartTag>
            </w:smartTag>
            <w:r w:rsidRPr="00C204A8">
              <w:rPr>
                <w:sz w:val="22"/>
                <w:szCs w:val="22"/>
              </w:rPr>
              <w:t xml:space="preserve"> </w:t>
            </w:r>
            <w:smartTag w:uri="urn:schemas-microsoft-com:office:smarttags" w:element="country-region">
              <w:smartTag w:uri="urn:schemas-microsoft-com:office:smarttags" w:element="PlaceType">
                <w:r w:rsidRPr="00C204A8">
                  <w:rPr>
                    <w:sz w:val="22"/>
                    <w:szCs w:val="22"/>
                  </w:rPr>
                  <w:t>School</w:t>
                </w:r>
              </w:smartTag>
            </w:smartTag>
            <w:r w:rsidRPr="00C204A8">
              <w:rPr>
                <w:sz w:val="22"/>
                <w:szCs w:val="22"/>
              </w:rPr>
              <w:t xml:space="preserve"> of Monetary Studies, </w:t>
            </w:r>
            <w:smartTag w:uri="urn:schemas-microsoft-com:office:smarttags" w:element="country-region">
              <w:smartTag w:uri="urn:schemas-microsoft-com:office:smarttags" w:element="City">
                <w:smartTag w:uri="urn:schemas-microsoft-com:office:smarttags" w:element="place">
                  <w:smartTag w:uri="urn:schemas-microsoft-com:office:smarttags" w:element="City">
                    <w:r w:rsidRPr="00C204A8">
                      <w:rPr>
                        <w:sz w:val="22"/>
                        <w:szCs w:val="22"/>
                      </w:rPr>
                      <w:t>Nairobi</w:t>
                    </w:r>
                  </w:smartTag>
                </w:smartTag>
                <w:r w:rsidRPr="00C204A8">
                  <w:rPr>
                    <w:sz w:val="22"/>
                    <w:szCs w:val="22"/>
                  </w:rPr>
                  <w:t xml:space="preserve">, </w:t>
                </w:r>
                <w:smartTag w:uri="urn:schemas-microsoft-com:office:smarttags" w:element="country-region">
                  <w:r w:rsidRPr="00C204A8">
                    <w:rPr>
                      <w:sz w:val="22"/>
                      <w:szCs w:val="22"/>
                    </w:rPr>
                    <w:t>Kenya</w:t>
                  </w:r>
                </w:smartTag>
              </w:smartTag>
            </w:smartTag>
            <w:r w:rsidRPr="00C204A8">
              <w:rPr>
                <w:sz w:val="22"/>
                <w:szCs w:val="22"/>
              </w:rPr>
              <w:t>.</w:t>
            </w:r>
          </w:p>
        </w:tc>
      </w:tr>
      <w:tr w:rsidR="00D541C8" w:rsidRPr="008A7219">
        <w:tc>
          <w:tcPr>
            <w:tcW w:w="2340" w:type="dxa"/>
          </w:tcPr>
          <w:p w:rsidR="00D541C8" w:rsidRPr="008A7219" w:rsidRDefault="00D541C8" w:rsidP="006867B8">
            <w:pPr>
              <w:rPr>
                <w:sz w:val="22"/>
                <w:szCs w:val="22"/>
              </w:rPr>
            </w:pPr>
            <w:r>
              <w:rPr>
                <w:sz w:val="22"/>
                <w:szCs w:val="22"/>
              </w:rPr>
              <w:t>December 01</w:t>
            </w:r>
            <w:r w:rsidRPr="00C44E33">
              <w:rPr>
                <w:sz w:val="22"/>
                <w:szCs w:val="22"/>
                <w:vertAlign w:val="superscript"/>
              </w:rPr>
              <w:t>st</w:t>
            </w:r>
            <w:r>
              <w:rPr>
                <w:sz w:val="22"/>
                <w:szCs w:val="22"/>
              </w:rPr>
              <w:t xml:space="preserve"> 2011</w:t>
            </w:r>
          </w:p>
        </w:tc>
        <w:tc>
          <w:tcPr>
            <w:tcW w:w="8640" w:type="dxa"/>
          </w:tcPr>
          <w:p w:rsidR="00D541C8" w:rsidRPr="008A7219" w:rsidRDefault="00D541C8" w:rsidP="006867B8">
            <w:pPr>
              <w:jc w:val="both"/>
              <w:rPr>
                <w:i/>
                <w:sz w:val="22"/>
                <w:szCs w:val="22"/>
              </w:rPr>
            </w:pPr>
            <w:r>
              <w:rPr>
                <w:i/>
                <w:sz w:val="22"/>
                <w:szCs w:val="22"/>
              </w:rPr>
              <w:t xml:space="preserve">Promoted to the Rank of Senior Lecturer </w:t>
            </w:r>
            <w:r w:rsidRPr="00C44E33">
              <w:rPr>
                <w:sz w:val="22"/>
                <w:szCs w:val="22"/>
              </w:rPr>
              <w:t>in the Department of Economic Theory &amp; Analysis</w:t>
            </w:r>
            <w:r>
              <w:rPr>
                <w:sz w:val="22"/>
                <w:szCs w:val="22"/>
              </w:rPr>
              <w:t>.</w:t>
            </w:r>
          </w:p>
        </w:tc>
      </w:tr>
      <w:tr w:rsidR="00D541C8" w:rsidRPr="008A7219">
        <w:tc>
          <w:tcPr>
            <w:tcW w:w="2340" w:type="dxa"/>
          </w:tcPr>
          <w:p w:rsidR="00D541C8" w:rsidRPr="008A7219" w:rsidRDefault="00D541C8" w:rsidP="00C204A8">
            <w:pPr>
              <w:rPr>
                <w:sz w:val="22"/>
                <w:szCs w:val="22"/>
              </w:rPr>
            </w:pPr>
            <w:r w:rsidRPr="008A7219">
              <w:rPr>
                <w:sz w:val="22"/>
                <w:szCs w:val="22"/>
              </w:rPr>
              <w:t>October 2011- to date</w:t>
            </w:r>
          </w:p>
        </w:tc>
        <w:tc>
          <w:tcPr>
            <w:tcW w:w="8640" w:type="dxa"/>
          </w:tcPr>
          <w:p w:rsidR="00D541C8" w:rsidRPr="008A7219" w:rsidRDefault="00D541C8" w:rsidP="008A7219">
            <w:pPr>
              <w:jc w:val="both"/>
              <w:rPr>
                <w:sz w:val="22"/>
                <w:szCs w:val="22"/>
              </w:rPr>
            </w:pPr>
            <w:smartTag w:uri="urn:schemas-microsoft-com:office:smarttags" w:element="country-region">
              <w:smartTag w:uri="urn:schemas-microsoft-com:office:smarttags" w:element="PlaceName">
                <w:r w:rsidRPr="008A7219">
                  <w:rPr>
                    <w:i/>
                    <w:sz w:val="22"/>
                    <w:szCs w:val="22"/>
                  </w:rPr>
                  <w:t>Capacity</w:t>
                </w:r>
              </w:smartTag>
            </w:smartTag>
            <w:r w:rsidRPr="008A7219">
              <w:rPr>
                <w:i/>
                <w:sz w:val="22"/>
                <w:szCs w:val="22"/>
              </w:rPr>
              <w:t xml:space="preserve"> </w:t>
            </w:r>
            <w:smartTag w:uri="urn:schemas-microsoft-com:office:smarttags" w:element="country-region">
              <w:smartTag w:uri="urn:schemas-microsoft-com:office:smarttags" w:element="PlaceType">
                <w:r w:rsidRPr="008A7219">
                  <w:rPr>
                    <w:i/>
                    <w:sz w:val="22"/>
                    <w:szCs w:val="22"/>
                  </w:rPr>
                  <w:t>Building</w:t>
                </w:r>
              </w:smartTag>
            </w:smartTag>
            <w:r w:rsidRPr="008A7219">
              <w:rPr>
                <w:i/>
                <w:sz w:val="22"/>
                <w:szCs w:val="22"/>
              </w:rPr>
              <w:t xml:space="preserve"> Facilitator and Researcher</w:t>
            </w:r>
            <w:r w:rsidRPr="008A7219">
              <w:rPr>
                <w:sz w:val="22"/>
                <w:szCs w:val="22"/>
              </w:rPr>
              <w:t xml:space="preserve">, </w:t>
            </w:r>
            <w:smartTag w:uri="urn:schemas-microsoft-com:office:smarttags" w:element="country-region">
              <w:smartTag w:uri="urn:schemas-microsoft-com:office:smarttags" w:element="place">
                <w:r w:rsidRPr="008A7219">
                  <w:rPr>
                    <w:sz w:val="22"/>
                    <w:szCs w:val="22"/>
                  </w:rPr>
                  <w:t>Uganda</w:t>
                </w:r>
              </w:smartTag>
            </w:smartTag>
            <w:r w:rsidRPr="008A7219">
              <w:rPr>
                <w:sz w:val="22"/>
                <w:szCs w:val="22"/>
              </w:rPr>
              <w:t xml:space="preserve"> Local Governments Association.</w:t>
            </w:r>
          </w:p>
        </w:tc>
      </w:tr>
      <w:tr w:rsidR="00D541C8" w:rsidRPr="00FE2915">
        <w:tc>
          <w:tcPr>
            <w:tcW w:w="2340" w:type="dxa"/>
          </w:tcPr>
          <w:p w:rsidR="00D541C8" w:rsidRDefault="00D541C8" w:rsidP="00C204A8">
            <w:pPr>
              <w:rPr>
                <w:sz w:val="22"/>
                <w:szCs w:val="22"/>
              </w:rPr>
            </w:pPr>
            <w:r>
              <w:rPr>
                <w:sz w:val="22"/>
                <w:szCs w:val="22"/>
              </w:rPr>
              <w:t xml:space="preserve">August-December 2011 </w:t>
            </w:r>
          </w:p>
        </w:tc>
        <w:tc>
          <w:tcPr>
            <w:tcW w:w="8640" w:type="dxa"/>
          </w:tcPr>
          <w:p w:rsidR="00D541C8" w:rsidRPr="00C204A8" w:rsidRDefault="00D541C8" w:rsidP="00280F3E">
            <w:pPr>
              <w:jc w:val="both"/>
              <w:rPr>
                <w:i/>
                <w:sz w:val="22"/>
                <w:szCs w:val="22"/>
              </w:rPr>
            </w:pPr>
            <w:r>
              <w:rPr>
                <w:i/>
                <w:sz w:val="22"/>
                <w:szCs w:val="22"/>
              </w:rPr>
              <w:t xml:space="preserve">Lecturer of Managerial Economics </w:t>
            </w:r>
            <w:r w:rsidRPr="00BA33D5">
              <w:rPr>
                <w:sz w:val="22"/>
                <w:szCs w:val="22"/>
              </w:rPr>
              <w:t xml:space="preserve">at the </w:t>
            </w:r>
            <w:smartTag w:uri="urn:schemas-microsoft-com:office:smarttags" w:element="country-region">
              <w:r w:rsidRPr="00BA33D5">
                <w:rPr>
                  <w:sz w:val="22"/>
                  <w:szCs w:val="22"/>
                </w:rPr>
                <w:t>Uganda</w:t>
              </w:r>
            </w:smartTag>
            <w:r w:rsidRPr="00BA33D5">
              <w:rPr>
                <w:sz w:val="22"/>
                <w:szCs w:val="22"/>
              </w:rPr>
              <w:t xml:space="preserve"> </w:t>
            </w:r>
            <w:smartTag w:uri="urn:schemas-microsoft-com:office:smarttags" w:element="country-region">
              <w:smartTag w:uri="urn:schemas-microsoft-com:office:smarttags" w:element="PlaceType">
                <w:r w:rsidRPr="00BA33D5">
                  <w:rPr>
                    <w:sz w:val="22"/>
                    <w:szCs w:val="22"/>
                  </w:rPr>
                  <w:t>Institute</w:t>
                </w:r>
              </w:smartTag>
            </w:smartTag>
            <w:r w:rsidRPr="00BA33D5">
              <w:rPr>
                <w:sz w:val="22"/>
                <w:szCs w:val="22"/>
              </w:rPr>
              <w:t xml:space="preserve"> of </w:t>
            </w:r>
            <w:smartTag w:uri="urn:schemas-microsoft-com:office:smarttags" w:element="country-region">
              <w:smartTag w:uri="urn:schemas-microsoft-com:office:smarttags" w:element="PlaceName">
                <w:r w:rsidRPr="00BA33D5">
                  <w:rPr>
                    <w:sz w:val="22"/>
                    <w:szCs w:val="22"/>
                  </w:rPr>
                  <w:t>Banking</w:t>
                </w:r>
              </w:smartTag>
            </w:smartTag>
            <w:r w:rsidRPr="00BA33D5">
              <w:rPr>
                <w:sz w:val="22"/>
                <w:szCs w:val="22"/>
              </w:rPr>
              <w:t xml:space="preserve"> and Financial Services, </w:t>
            </w:r>
            <w:smartTag w:uri="urn:schemas-microsoft-com:office:smarttags" w:element="country-region">
              <w:smartTag w:uri="urn:schemas-microsoft-com:office:smarttags" w:element="City">
                <w:smartTag w:uri="urn:schemas-microsoft-com:office:smarttags" w:element="place">
                  <w:smartTag w:uri="urn:schemas-microsoft-com:office:smarttags" w:element="City">
                    <w:r w:rsidRPr="00BA33D5">
                      <w:rPr>
                        <w:sz w:val="22"/>
                        <w:szCs w:val="22"/>
                      </w:rPr>
                      <w:t>Kampala</w:t>
                    </w:r>
                  </w:smartTag>
                </w:smartTag>
                <w:r w:rsidRPr="00BA33D5">
                  <w:rPr>
                    <w:sz w:val="22"/>
                    <w:szCs w:val="22"/>
                  </w:rPr>
                  <w:t xml:space="preserve">, </w:t>
                </w:r>
                <w:smartTag w:uri="urn:schemas-microsoft-com:office:smarttags" w:element="country-region">
                  <w:r w:rsidRPr="00BA33D5">
                    <w:rPr>
                      <w:sz w:val="22"/>
                      <w:szCs w:val="22"/>
                    </w:rPr>
                    <w:t>Uganda</w:t>
                  </w:r>
                </w:smartTag>
              </w:smartTag>
            </w:smartTag>
            <w:r>
              <w:rPr>
                <w:sz w:val="22"/>
                <w:szCs w:val="22"/>
              </w:rPr>
              <w:t>.</w:t>
            </w:r>
          </w:p>
        </w:tc>
      </w:tr>
      <w:tr w:rsidR="00D541C8" w:rsidRPr="00FE2915">
        <w:tc>
          <w:tcPr>
            <w:tcW w:w="2340" w:type="dxa"/>
          </w:tcPr>
          <w:p w:rsidR="00D541C8" w:rsidRDefault="00D541C8" w:rsidP="00C204A8">
            <w:pPr>
              <w:rPr>
                <w:sz w:val="22"/>
                <w:szCs w:val="22"/>
              </w:rPr>
            </w:pPr>
            <w:r>
              <w:rPr>
                <w:sz w:val="22"/>
                <w:szCs w:val="22"/>
              </w:rPr>
              <w:t>June 27 – 09 August 2011</w:t>
            </w:r>
          </w:p>
        </w:tc>
        <w:tc>
          <w:tcPr>
            <w:tcW w:w="8640" w:type="dxa"/>
          </w:tcPr>
          <w:p w:rsidR="00D541C8" w:rsidRPr="00C204A8" w:rsidRDefault="00D541C8" w:rsidP="008D59B6">
            <w:pPr>
              <w:jc w:val="both"/>
              <w:rPr>
                <w:sz w:val="22"/>
                <w:szCs w:val="22"/>
              </w:rPr>
            </w:pPr>
            <w:r>
              <w:rPr>
                <w:i/>
                <w:sz w:val="22"/>
                <w:szCs w:val="22"/>
              </w:rPr>
              <w:t>Visiting Lecturer-</w:t>
            </w:r>
            <w:r w:rsidRPr="00C204A8">
              <w:rPr>
                <w:i/>
                <w:sz w:val="22"/>
                <w:szCs w:val="22"/>
              </w:rPr>
              <w:t xml:space="preserve"> Health Economics</w:t>
            </w:r>
            <w:r>
              <w:rPr>
                <w:i/>
                <w:sz w:val="22"/>
                <w:szCs w:val="22"/>
              </w:rPr>
              <w:t xml:space="preserve"> I</w:t>
            </w:r>
            <w:r w:rsidRPr="00C204A8">
              <w:rPr>
                <w:sz w:val="22"/>
                <w:szCs w:val="22"/>
              </w:rPr>
              <w:t xml:space="preserve"> (Semester 1) at the Joint Facility for Electives 2011 for the Collaborative Masters </w:t>
            </w:r>
            <w:proofErr w:type="spellStart"/>
            <w:r w:rsidRPr="00C204A8">
              <w:rPr>
                <w:sz w:val="22"/>
                <w:szCs w:val="22"/>
              </w:rPr>
              <w:t>Programme</w:t>
            </w:r>
            <w:proofErr w:type="spellEnd"/>
            <w:r w:rsidRPr="00C204A8">
              <w:rPr>
                <w:sz w:val="22"/>
                <w:szCs w:val="22"/>
              </w:rPr>
              <w:t xml:space="preserve"> in Economics for Anglophone Africa, except </w:t>
            </w:r>
            <w:smartTag w:uri="urn:schemas-microsoft-com:office:smarttags" w:element="country-region">
              <w:r w:rsidRPr="00C204A8">
                <w:rPr>
                  <w:sz w:val="22"/>
                  <w:szCs w:val="22"/>
                </w:rPr>
                <w:t>Nigeria</w:t>
              </w:r>
            </w:smartTag>
            <w:r w:rsidRPr="00C204A8">
              <w:rPr>
                <w:sz w:val="22"/>
                <w:szCs w:val="22"/>
              </w:rPr>
              <w:t xml:space="preserve">, at the </w:t>
            </w:r>
            <w:smartTag w:uri="urn:schemas-microsoft-com:office:smarttags" w:element="country-region">
              <w:smartTag w:uri="urn:schemas-microsoft-com:office:smarttags" w:element="PlaceName">
                <w:r w:rsidRPr="00C204A8">
                  <w:rPr>
                    <w:sz w:val="22"/>
                    <w:szCs w:val="22"/>
                  </w:rPr>
                  <w:t>Kenya</w:t>
                </w:r>
              </w:smartTag>
            </w:smartTag>
            <w:r w:rsidRPr="00C204A8">
              <w:rPr>
                <w:sz w:val="22"/>
                <w:szCs w:val="22"/>
              </w:rPr>
              <w:t xml:space="preserve"> </w:t>
            </w:r>
            <w:smartTag w:uri="urn:schemas-microsoft-com:office:smarttags" w:element="country-region">
              <w:smartTag w:uri="urn:schemas-microsoft-com:office:smarttags" w:element="PlaceType">
                <w:r w:rsidRPr="00C204A8">
                  <w:rPr>
                    <w:sz w:val="22"/>
                    <w:szCs w:val="22"/>
                  </w:rPr>
                  <w:t>School</w:t>
                </w:r>
              </w:smartTag>
            </w:smartTag>
            <w:r w:rsidRPr="00C204A8">
              <w:rPr>
                <w:sz w:val="22"/>
                <w:szCs w:val="22"/>
              </w:rPr>
              <w:t xml:space="preserve"> of Monetary Studies, </w:t>
            </w:r>
            <w:smartTag w:uri="urn:schemas-microsoft-com:office:smarttags" w:element="country-region">
              <w:smartTag w:uri="urn:schemas-microsoft-com:office:smarttags" w:element="City">
                <w:smartTag w:uri="urn:schemas-microsoft-com:office:smarttags" w:element="place">
                  <w:smartTag w:uri="urn:schemas-microsoft-com:office:smarttags" w:element="City">
                    <w:r w:rsidRPr="00C204A8">
                      <w:rPr>
                        <w:sz w:val="22"/>
                        <w:szCs w:val="22"/>
                      </w:rPr>
                      <w:t>Nairobi</w:t>
                    </w:r>
                  </w:smartTag>
                </w:smartTag>
                <w:r w:rsidRPr="00C204A8">
                  <w:rPr>
                    <w:sz w:val="22"/>
                    <w:szCs w:val="22"/>
                  </w:rPr>
                  <w:t xml:space="preserve">, </w:t>
                </w:r>
                <w:smartTag w:uri="urn:schemas-microsoft-com:office:smarttags" w:element="country-region">
                  <w:r w:rsidRPr="00C204A8">
                    <w:rPr>
                      <w:sz w:val="22"/>
                      <w:szCs w:val="22"/>
                    </w:rPr>
                    <w:t>Kenya</w:t>
                  </w:r>
                </w:smartTag>
              </w:smartTag>
            </w:smartTag>
            <w:r w:rsidRPr="00C204A8">
              <w:rPr>
                <w:sz w:val="22"/>
                <w:szCs w:val="22"/>
              </w:rPr>
              <w:t>.</w:t>
            </w:r>
          </w:p>
        </w:tc>
      </w:tr>
      <w:tr w:rsidR="00D541C8" w:rsidRPr="00FE2915">
        <w:tc>
          <w:tcPr>
            <w:tcW w:w="2340" w:type="dxa"/>
          </w:tcPr>
          <w:p w:rsidR="00D541C8" w:rsidRDefault="00D541C8" w:rsidP="00280F3E">
            <w:pPr>
              <w:jc w:val="both"/>
              <w:rPr>
                <w:sz w:val="22"/>
                <w:szCs w:val="22"/>
              </w:rPr>
            </w:pPr>
            <w:r>
              <w:rPr>
                <w:sz w:val="22"/>
                <w:szCs w:val="22"/>
              </w:rPr>
              <w:t>June 12-23, 2011</w:t>
            </w:r>
          </w:p>
        </w:tc>
        <w:tc>
          <w:tcPr>
            <w:tcW w:w="8640" w:type="dxa"/>
          </w:tcPr>
          <w:p w:rsidR="00D541C8" w:rsidRPr="00C204A8" w:rsidRDefault="00D541C8" w:rsidP="00280F3E">
            <w:pPr>
              <w:jc w:val="both"/>
              <w:rPr>
                <w:sz w:val="22"/>
                <w:szCs w:val="22"/>
              </w:rPr>
            </w:pPr>
            <w:r w:rsidRPr="00C204A8">
              <w:rPr>
                <w:i/>
                <w:sz w:val="22"/>
                <w:szCs w:val="22"/>
              </w:rPr>
              <w:t>Visiting Lecturer for Advanced Macroeconomics</w:t>
            </w:r>
            <w:r w:rsidRPr="00C204A8">
              <w:rPr>
                <w:sz w:val="22"/>
                <w:szCs w:val="22"/>
              </w:rPr>
              <w:t xml:space="preserve">, M.Sc. (Economics) </w:t>
            </w:r>
            <w:proofErr w:type="spellStart"/>
            <w:r>
              <w:rPr>
                <w:sz w:val="22"/>
                <w:szCs w:val="22"/>
              </w:rPr>
              <w:t>Programme</w:t>
            </w:r>
            <w:proofErr w:type="spellEnd"/>
            <w:r>
              <w:rPr>
                <w:sz w:val="22"/>
                <w:szCs w:val="22"/>
              </w:rPr>
              <w:t xml:space="preserve">, </w:t>
            </w:r>
            <w:smartTag w:uri="urn:schemas-microsoft-com:office:smarttags" w:element="country-region">
              <w:smartTag w:uri="urn:schemas-microsoft-com:office:smarttags" w:element="PlaceName">
                <w:r w:rsidRPr="00C204A8">
                  <w:rPr>
                    <w:sz w:val="22"/>
                    <w:szCs w:val="22"/>
                  </w:rPr>
                  <w:t>National</w:t>
                </w:r>
              </w:smartTag>
            </w:smartTag>
            <w:r w:rsidRPr="00C204A8">
              <w:rPr>
                <w:sz w:val="22"/>
                <w:szCs w:val="22"/>
              </w:rPr>
              <w:t xml:space="preserve"> </w:t>
            </w:r>
            <w:smartTag w:uri="urn:schemas-microsoft-com:office:smarttags" w:element="country-region">
              <w:smartTag w:uri="urn:schemas-microsoft-com:office:smarttags" w:element="PlaceType">
                <w:r w:rsidRPr="00C204A8">
                  <w:rPr>
                    <w:sz w:val="22"/>
                    <w:szCs w:val="22"/>
                  </w:rPr>
                  <w:t>University</w:t>
                </w:r>
              </w:smartTag>
            </w:smartTag>
            <w:r w:rsidRPr="00C204A8">
              <w:rPr>
                <w:sz w:val="22"/>
                <w:szCs w:val="22"/>
              </w:rPr>
              <w:t xml:space="preserve"> of </w:t>
            </w:r>
            <w:smartTag w:uri="urn:schemas-microsoft-com:office:smarttags" w:element="country-region">
              <w:smartTag w:uri="urn:schemas-microsoft-com:office:smarttags" w:element="place">
                <w:r w:rsidRPr="00C204A8">
                  <w:rPr>
                    <w:sz w:val="22"/>
                    <w:szCs w:val="22"/>
                  </w:rPr>
                  <w:t>Rwanda</w:t>
                </w:r>
              </w:smartTag>
            </w:smartTag>
            <w:r w:rsidRPr="00C204A8">
              <w:rPr>
                <w:sz w:val="22"/>
                <w:szCs w:val="22"/>
              </w:rPr>
              <w:t>.</w:t>
            </w:r>
          </w:p>
        </w:tc>
      </w:tr>
      <w:tr w:rsidR="00D541C8" w:rsidRPr="00FE2915">
        <w:tc>
          <w:tcPr>
            <w:tcW w:w="2340" w:type="dxa"/>
          </w:tcPr>
          <w:p w:rsidR="00D541C8" w:rsidRDefault="00D541C8" w:rsidP="00C44E33">
            <w:pPr>
              <w:jc w:val="both"/>
              <w:rPr>
                <w:sz w:val="22"/>
                <w:szCs w:val="22"/>
              </w:rPr>
            </w:pPr>
            <w:r>
              <w:rPr>
                <w:sz w:val="22"/>
                <w:szCs w:val="22"/>
              </w:rPr>
              <w:t>June 01</w:t>
            </w:r>
            <w:r w:rsidRPr="00C44E33">
              <w:rPr>
                <w:sz w:val="22"/>
                <w:szCs w:val="22"/>
                <w:vertAlign w:val="superscript"/>
              </w:rPr>
              <w:t>st</w:t>
            </w:r>
            <w:r>
              <w:rPr>
                <w:sz w:val="22"/>
                <w:szCs w:val="22"/>
              </w:rPr>
              <w:t xml:space="preserve"> 2012 – 01</w:t>
            </w:r>
            <w:r w:rsidRPr="00EE1FED">
              <w:rPr>
                <w:sz w:val="22"/>
                <w:szCs w:val="22"/>
                <w:vertAlign w:val="superscript"/>
              </w:rPr>
              <w:t>st</w:t>
            </w:r>
            <w:r>
              <w:rPr>
                <w:sz w:val="22"/>
                <w:szCs w:val="22"/>
              </w:rPr>
              <w:t xml:space="preserve"> March 2016</w:t>
            </w:r>
          </w:p>
        </w:tc>
        <w:tc>
          <w:tcPr>
            <w:tcW w:w="8640" w:type="dxa"/>
          </w:tcPr>
          <w:p w:rsidR="00D541C8" w:rsidRPr="0010598A" w:rsidRDefault="00D541C8" w:rsidP="00280F3E">
            <w:pPr>
              <w:jc w:val="both"/>
              <w:rPr>
                <w:i/>
                <w:sz w:val="22"/>
                <w:szCs w:val="22"/>
              </w:rPr>
            </w:pPr>
            <w:r>
              <w:rPr>
                <w:i/>
                <w:sz w:val="22"/>
                <w:szCs w:val="22"/>
              </w:rPr>
              <w:t xml:space="preserve">Chair, </w:t>
            </w:r>
            <w:r w:rsidRPr="0010598A">
              <w:rPr>
                <w:sz w:val="22"/>
                <w:szCs w:val="22"/>
              </w:rPr>
              <w:t>Department</w:t>
            </w:r>
            <w:r w:rsidRPr="00E80314">
              <w:rPr>
                <w:sz w:val="22"/>
                <w:szCs w:val="22"/>
              </w:rPr>
              <w:t xml:space="preserve"> of Economic Theory and Analysis, </w:t>
            </w:r>
            <w:smartTag w:uri="urn:schemas-microsoft-com:office:smarttags" w:element="country-region">
              <w:smartTag w:uri="urn:schemas-microsoft-com:office:smarttags" w:element="PlaceType">
                <w:smartTag w:uri="urn:schemas-microsoft-com:office:smarttags" w:element="place">
                  <w:smartTag w:uri="urn:schemas-microsoft-com:office:smarttags" w:element="PlaceType">
                    <w:r>
                      <w:rPr>
                        <w:sz w:val="22"/>
                        <w:szCs w:val="22"/>
                      </w:rPr>
                      <w:t>School</w:t>
                    </w:r>
                  </w:smartTag>
                </w:smartTag>
                <w:r>
                  <w:rPr>
                    <w:sz w:val="22"/>
                    <w:szCs w:val="22"/>
                  </w:rPr>
                  <w:t xml:space="preserve"> of </w:t>
                </w:r>
                <w:smartTag w:uri="urn:schemas-microsoft-com:office:smarttags" w:element="country-region">
                  <w:smartTag w:uri="urn:schemas-microsoft-com:office:smarttags" w:element="PlaceName">
                    <w:r>
                      <w:rPr>
                        <w:sz w:val="22"/>
                        <w:szCs w:val="22"/>
                      </w:rPr>
                      <w:t>Economics</w:t>
                    </w:r>
                  </w:smartTag>
                </w:smartTag>
              </w:smartTag>
            </w:smartTag>
            <w:r>
              <w:rPr>
                <w:sz w:val="22"/>
                <w:szCs w:val="22"/>
              </w:rPr>
              <w:t xml:space="preserve">, College of Business and </w:t>
            </w:r>
            <w:r w:rsidRPr="00E80314">
              <w:rPr>
                <w:sz w:val="22"/>
                <w:szCs w:val="22"/>
              </w:rPr>
              <w:t>Management</w:t>
            </w:r>
            <w:r>
              <w:rPr>
                <w:sz w:val="22"/>
                <w:szCs w:val="22"/>
              </w:rPr>
              <w:t xml:space="preserve"> Sciences.</w:t>
            </w:r>
          </w:p>
        </w:tc>
      </w:tr>
      <w:tr w:rsidR="00D541C8" w:rsidRPr="0038209B">
        <w:tc>
          <w:tcPr>
            <w:tcW w:w="2340" w:type="dxa"/>
          </w:tcPr>
          <w:p w:rsidR="00D541C8" w:rsidRPr="0038209B" w:rsidRDefault="00D541C8" w:rsidP="00230698">
            <w:pPr>
              <w:jc w:val="both"/>
              <w:rPr>
                <w:sz w:val="22"/>
                <w:szCs w:val="22"/>
              </w:rPr>
            </w:pPr>
            <w:r w:rsidRPr="0038209B">
              <w:rPr>
                <w:sz w:val="22"/>
                <w:szCs w:val="22"/>
              </w:rPr>
              <w:t xml:space="preserve">May 2008 – May 2012 </w:t>
            </w:r>
          </w:p>
        </w:tc>
        <w:tc>
          <w:tcPr>
            <w:tcW w:w="8640" w:type="dxa"/>
          </w:tcPr>
          <w:p w:rsidR="00D541C8" w:rsidRPr="0038209B" w:rsidRDefault="00D541C8" w:rsidP="00280F3E">
            <w:pPr>
              <w:jc w:val="both"/>
              <w:rPr>
                <w:sz w:val="22"/>
                <w:szCs w:val="22"/>
              </w:rPr>
            </w:pPr>
            <w:r w:rsidRPr="0038209B">
              <w:rPr>
                <w:i/>
                <w:sz w:val="22"/>
                <w:szCs w:val="22"/>
              </w:rPr>
              <w:t>Acting Head</w:t>
            </w:r>
            <w:r w:rsidRPr="0038209B">
              <w:rPr>
                <w:sz w:val="22"/>
                <w:szCs w:val="22"/>
              </w:rPr>
              <w:t xml:space="preserve">, Department of Economic Theory and Analysis, Faculty of Economics and </w:t>
            </w:r>
            <w:r w:rsidRPr="0038209B">
              <w:rPr>
                <w:sz w:val="22"/>
                <w:szCs w:val="22"/>
              </w:rPr>
              <w:lastRenderedPageBreak/>
              <w:t>Management.</w:t>
            </w:r>
          </w:p>
        </w:tc>
      </w:tr>
      <w:tr w:rsidR="00D541C8" w:rsidRPr="00F63F3E">
        <w:tc>
          <w:tcPr>
            <w:tcW w:w="2340" w:type="dxa"/>
          </w:tcPr>
          <w:p w:rsidR="00D541C8" w:rsidRDefault="00D541C8" w:rsidP="008A7219">
            <w:pPr>
              <w:jc w:val="both"/>
              <w:rPr>
                <w:sz w:val="22"/>
                <w:szCs w:val="22"/>
              </w:rPr>
            </w:pPr>
            <w:r>
              <w:rPr>
                <w:sz w:val="22"/>
                <w:szCs w:val="22"/>
              </w:rPr>
              <w:lastRenderedPageBreak/>
              <w:t>May 2009- 2010</w:t>
            </w:r>
          </w:p>
        </w:tc>
        <w:tc>
          <w:tcPr>
            <w:tcW w:w="8640" w:type="dxa"/>
          </w:tcPr>
          <w:p w:rsidR="00D541C8" w:rsidRPr="00F63F3E" w:rsidRDefault="00D541C8" w:rsidP="00280F3E">
            <w:pPr>
              <w:jc w:val="both"/>
              <w:rPr>
                <w:sz w:val="22"/>
                <w:szCs w:val="22"/>
              </w:rPr>
            </w:pPr>
            <w:r w:rsidRPr="00745422">
              <w:rPr>
                <w:i/>
                <w:sz w:val="22"/>
                <w:szCs w:val="22"/>
              </w:rPr>
              <w:t>Resource Person</w:t>
            </w:r>
            <w:r>
              <w:rPr>
                <w:sz w:val="22"/>
                <w:szCs w:val="22"/>
              </w:rPr>
              <w:t>, Africa Medical Research Foundation (AMREF) – Uganda.</w:t>
            </w:r>
          </w:p>
        </w:tc>
      </w:tr>
      <w:tr w:rsidR="00D541C8" w:rsidRPr="0038209B">
        <w:tc>
          <w:tcPr>
            <w:tcW w:w="2340" w:type="dxa"/>
          </w:tcPr>
          <w:p w:rsidR="00D541C8" w:rsidRPr="0038209B" w:rsidRDefault="00D541C8" w:rsidP="00280F3E">
            <w:pPr>
              <w:jc w:val="both"/>
              <w:rPr>
                <w:sz w:val="22"/>
                <w:szCs w:val="22"/>
              </w:rPr>
            </w:pPr>
            <w:r w:rsidRPr="0038209B">
              <w:rPr>
                <w:sz w:val="22"/>
                <w:szCs w:val="22"/>
              </w:rPr>
              <w:t>2010-to-date</w:t>
            </w:r>
          </w:p>
        </w:tc>
        <w:tc>
          <w:tcPr>
            <w:tcW w:w="8640" w:type="dxa"/>
          </w:tcPr>
          <w:p w:rsidR="00D541C8" w:rsidRPr="0038209B" w:rsidRDefault="00D541C8" w:rsidP="00A16131">
            <w:pPr>
              <w:pStyle w:val="NoSpacing"/>
              <w:jc w:val="both"/>
              <w:rPr>
                <w:rFonts w:ascii="Times New Roman" w:hAnsi="Times New Roman"/>
              </w:rPr>
            </w:pPr>
            <w:r w:rsidRPr="0038209B">
              <w:rPr>
                <w:rFonts w:ascii="Times New Roman" w:hAnsi="Times New Roman"/>
              </w:rPr>
              <w:t>Coordinator of the Master of Arts (Gender-Aware Economics) Program.</w:t>
            </w:r>
          </w:p>
        </w:tc>
      </w:tr>
      <w:tr w:rsidR="00D541C8" w:rsidRPr="00F63F3E">
        <w:tc>
          <w:tcPr>
            <w:tcW w:w="2340" w:type="dxa"/>
          </w:tcPr>
          <w:p w:rsidR="00D541C8" w:rsidRDefault="00D541C8" w:rsidP="00280F3E">
            <w:pPr>
              <w:jc w:val="both"/>
              <w:rPr>
                <w:sz w:val="22"/>
                <w:szCs w:val="22"/>
              </w:rPr>
            </w:pPr>
            <w:r>
              <w:rPr>
                <w:sz w:val="22"/>
                <w:szCs w:val="22"/>
              </w:rPr>
              <w:t>March &amp; April 2009</w:t>
            </w:r>
          </w:p>
        </w:tc>
        <w:tc>
          <w:tcPr>
            <w:tcW w:w="8640" w:type="dxa"/>
          </w:tcPr>
          <w:p w:rsidR="00D541C8" w:rsidRPr="00F63F3E" w:rsidRDefault="00D541C8" w:rsidP="00280F3E">
            <w:pPr>
              <w:jc w:val="both"/>
              <w:rPr>
                <w:sz w:val="22"/>
                <w:szCs w:val="22"/>
              </w:rPr>
            </w:pPr>
            <w:r w:rsidRPr="00F63F3E">
              <w:rPr>
                <w:sz w:val="22"/>
                <w:szCs w:val="22"/>
              </w:rPr>
              <w:t>Adjunct Faculty, Department of Economics, American University, Washington DC</w:t>
            </w:r>
            <w:r>
              <w:rPr>
                <w:sz w:val="22"/>
                <w:szCs w:val="22"/>
              </w:rPr>
              <w:t>.</w:t>
            </w:r>
          </w:p>
        </w:tc>
      </w:tr>
      <w:tr w:rsidR="00D541C8" w:rsidRPr="00A55AA8">
        <w:tc>
          <w:tcPr>
            <w:tcW w:w="2340" w:type="dxa"/>
          </w:tcPr>
          <w:p w:rsidR="00D541C8" w:rsidRPr="00E80314" w:rsidRDefault="00D541C8" w:rsidP="008A7219">
            <w:pPr>
              <w:jc w:val="both"/>
              <w:rPr>
                <w:sz w:val="22"/>
                <w:szCs w:val="22"/>
              </w:rPr>
            </w:pPr>
            <w:r>
              <w:rPr>
                <w:sz w:val="22"/>
                <w:szCs w:val="22"/>
              </w:rPr>
              <w:t>2007 –  2009</w:t>
            </w:r>
          </w:p>
        </w:tc>
        <w:tc>
          <w:tcPr>
            <w:tcW w:w="8640" w:type="dxa"/>
          </w:tcPr>
          <w:p w:rsidR="00D541C8" w:rsidRPr="00FE2915" w:rsidRDefault="00D541C8" w:rsidP="00280F3E">
            <w:pPr>
              <w:jc w:val="both"/>
              <w:rPr>
                <w:sz w:val="22"/>
                <w:szCs w:val="22"/>
                <w:lang w:val="fr-FR"/>
              </w:rPr>
            </w:pPr>
            <w:proofErr w:type="spellStart"/>
            <w:r w:rsidRPr="00FE2915">
              <w:rPr>
                <w:sz w:val="22"/>
                <w:szCs w:val="22"/>
                <w:lang w:val="fr-FR"/>
              </w:rPr>
              <w:t>External</w:t>
            </w:r>
            <w:proofErr w:type="spellEnd"/>
            <w:r w:rsidRPr="00FE2915">
              <w:rPr>
                <w:sz w:val="22"/>
                <w:szCs w:val="22"/>
                <w:lang w:val="fr-FR"/>
              </w:rPr>
              <w:t xml:space="preserve"> Examiner, Uganda Management Institute</w:t>
            </w:r>
            <w:r>
              <w:rPr>
                <w:sz w:val="22"/>
                <w:szCs w:val="22"/>
                <w:lang w:val="fr-FR"/>
              </w:rPr>
              <w:t>.</w:t>
            </w:r>
          </w:p>
        </w:tc>
      </w:tr>
      <w:tr w:rsidR="00D541C8" w:rsidRPr="00DE1D57">
        <w:tc>
          <w:tcPr>
            <w:tcW w:w="2340" w:type="dxa"/>
          </w:tcPr>
          <w:p w:rsidR="00D541C8" w:rsidRDefault="00D541C8" w:rsidP="008A7219">
            <w:pPr>
              <w:jc w:val="both"/>
              <w:rPr>
                <w:sz w:val="22"/>
                <w:szCs w:val="22"/>
              </w:rPr>
            </w:pPr>
            <w:r>
              <w:rPr>
                <w:sz w:val="22"/>
                <w:szCs w:val="22"/>
              </w:rPr>
              <w:t>2002 - 2010</w:t>
            </w:r>
          </w:p>
        </w:tc>
        <w:tc>
          <w:tcPr>
            <w:tcW w:w="8640" w:type="dxa"/>
          </w:tcPr>
          <w:p w:rsidR="00D541C8" w:rsidRPr="00DE1D57" w:rsidRDefault="00D541C8" w:rsidP="00280F3E">
            <w:pPr>
              <w:jc w:val="both"/>
              <w:rPr>
                <w:sz w:val="22"/>
                <w:szCs w:val="22"/>
              </w:rPr>
            </w:pPr>
            <w:r w:rsidRPr="00DE1D57">
              <w:rPr>
                <w:sz w:val="22"/>
                <w:szCs w:val="22"/>
              </w:rPr>
              <w:t xml:space="preserve">Research Associate, </w:t>
            </w:r>
            <w:proofErr w:type="spellStart"/>
            <w:r w:rsidRPr="00DE1D57">
              <w:rPr>
                <w:sz w:val="22"/>
                <w:szCs w:val="22"/>
              </w:rPr>
              <w:t>Makerere</w:t>
            </w:r>
            <w:proofErr w:type="spellEnd"/>
            <w:r w:rsidRPr="00DE1D57">
              <w:rPr>
                <w:sz w:val="22"/>
                <w:szCs w:val="22"/>
              </w:rPr>
              <w:t xml:space="preserve"> Institute of Social Research (MISR)</w:t>
            </w:r>
            <w:r>
              <w:rPr>
                <w:sz w:val="22"/>
                <w:szCs w:val="22"/>
              </w:rPr>
              <w:t>.</w:t>
            </w:r>
          </w:p>
        </w:tc>
      </w:tr>
      <w:tr w:rsidR="00D541C8" w:rsidRPr="00E80314">
        <w:tc>
          <w:tcPr>
            <w:tcW w:w="2340" w:type="dxa"/>
          </w:tcPr>
          <w:p w:rsidR="00D541C8" w:rsidRPr="00E80314" w:rsidRDefault="00D541C8" w:rsidP="00C44E33">
            <w:pPr>
              <w:jc w:val="both"/>
              <w:rPr>
                <w:sz w:val="22"/>
                <w:szCs w:val="22"/>
              </w:rPr>
            </w:pPr>
            <w:r w:rsidRPr="00E80314">
              <w:rPr>
                <w:sz w:val="22"/>
                <w:szCs w:val="22"/>
              </w:rPr>
              <w:t xml:space="preserve">1999 </w:t>
            </w:r>
            <w:r>
              <w:rPr>
                <w:sz w:val="22"/>
                <w:szCs w:val="22"/>
              </w:rPr>
              <w:t>–</w:t>
            </w:r>
            <w:r w:rsidRPr="00E80314">
              <w:rPr>
                <w:sz w:val="22"/>
                <w:szCs w:val="22"/>
              </w:rPr>
              <w:t xml:space="preserve"> </w:t>
            </w:r>
            <w:r>
              <w:rPr>
                <w:sz w:val="22"/>
                <w:szCs w:val="22"/>
              </w:rPr>
              <w:t>November 2011</w:t>
            </w:r>
          </w:p>
        </w:tc>
        <w:tc>
          <w:tcPr>
            <w:tcW w:w="8640" w:type="dxa"/>
          </w:tcPr>
          <w:p w:rsidR="00D541C8" w:rsidRPr="00E80314" w:rsidRDefault="00D541C8" w:rsidP="00280F3E">
            <w:pPr>
              <w:jc w:val="both"/>
              <w:rPr>
                <w:sz w:val="22"/>
                <w:szCs w:val="22"/>
              </w:rPr>
            </w:pPr>
            <w:r w:rsidRPr="00E80314">
              <w:rPr>
                <w:sz w:val="22"/>
                <w:szCs w:val="22"/>
              </w:rPr>
              <w:t>Lecturer, Department of Economic Theory and Analysis, Faculty of Economics and Management</w:t>
            </w:r>
            <w:r>
              <w:rPr>
                <w:sz w:val="22"/>
                <w:szCs w:val="22"/>
              </w:rPr>
              <w:t>.</w:t>
            </w:r>
          </w:p>
        </w:tc>
      </w:tr>
      <w:tr w:rsidR="00D541C8" w:rsidRPr="00E80314">
        <w:tc>
          <w:tcPr>
            <w:tcW w:w="2340" w:type="dxa"/>
          </w:tcPr>
          <w:p w:rsidR="00D541C8" w:rsidRPr="00E80314" w:rsidRDefault="00D541C8" w:rsidP="00280F3E">
            <w:pPr>
              <w:jc w:val="both"/>
              <w:rPr>
                <w:sz w:val="22"/>
                <w:szCs w:val="22"/>
              </w:rPr>
            </w:pPr>
            <w:r w:rsidRPr="00E80314">
              <w:rPr>
                <w:sz w:val="22"/>
                <w:szCs w:val="22"/>
              </w:rPr>
              <w:t>1997-2000</w:t>
            </w:r>
          </w:p>
        </w:tc>
        <w:tc>
          <w:tcPr>
            <w:tcW w:w="8640" w:type="dxa"/>
          </w:tcPr>
          <w:p w:rsidR="00D541C8" w:rsidRPr="00E80314" w:rsidRDefault="00D541C8" w:rsidP="00280F3E">
            <w:pPr>
              <w:jc w:val="both"/>
              <w:rPr>
                <w:sz w:val="22"/>
                <w:szCs w:val="22"/>
              </w:rPr>
            </w:pPr>
            <w:r w:rsidRPr="00E80314">
              <w:rPr>
                <w:sz w:val="22"/>
                <w:szCs w:val="22"/>
              </w:rPr>
              <w:t>Associate Consultant, Uganda Management Institute</w:t>
            </w:r>
            <w:r>
              <w:rPr>
                <w:sz w:val="22"/>
                <w:szCs w:val="22"/>
              </w:rPr>
              <w:t>.</w:t>
            </w:r>
          </w:p>
        </w:tc>
      </w:tr>
      <w:tr w:rsidR="00D541C8" w:rsidRPr="00E80314">
        <w:tc>
          <w:tcPr>
            <w:tcW w:w="2340" w:type="dxa"/>
          </w:tcPr>
          <w:p w:rsidR="00D541C8" w:rsidRPr="00E80314" w:rsidRDefault="00D541C8" w:rsidP="00280F3E">
            <w:pPr>
              <w:jc w:val="both"/>
              <w:rPr>
                <w:sz w:val="22"/>
                <w:szCs w:val="22"/>
              </w:rPr>
            </w:pPr>
            <w:r w:rsidRPr="00E80314">
              <w:rPr>
                <w:sz w:val="22"/>
                <w:szCs w:val="22"/>
              </w:rPr>
              <w:t>1997-2000</w:t>
            </w:r>
          </w:p>
        </w:tc>
        <w:tc>
          <w:tcPr>
            <w:tcW w:w="8640" w:type="dxa"/>
          </w:tcPr>
          <w:p w:rsidR="00D541C8" w:rsidRPr="00E80314" w:rsidRDefault="00D541C8" w:rsidP="00280F3E">
            <w:pPr>
              <w:jc w:val="both"/>
              <w:rPr>
                <w:sz w:val="22"/>
                <w:szCs w:val="22"/>
              </w:rPr>
            </w:pPr>
            <w:r w:rsidRPr="00E80314">
              <w:rPr>
                <w:sz w:val="22"/>
                <w:szCs w:val="22"/>
              </w:rPr>
              <w:t xml:space="preserve">Associate Consultant, </w:t>
            </w:r>
            <w:proofErr w:type="spellStart"/>
            <w:r w:rsidRPr="00E80314">
              <w:rPr>
                <w:sz w:val="22"/>
                <w:szCs w:val="22"/>
              </w:rPr>
              <w:t>Makerere</w:t>
            </w:r>
            <w:proofErr w:type="spellEnd"/>
            <w:r w:rsidRPr="00E80314">
              <w:rPr>
                <w:sz w:val="22"/>
                <w:szCs w:val="22"/>
              </w:rPr>
              <w:t xml:space="preserve"> University Business School</w:t>
            </w:r>
            <w:r>
              <w:rPr>
                <w:sz w:val="22"/>
                <w:szCs w:val="22"/>
              </w:rPr>
              <w:t>.</w:t>
            </w:r>
          </w:p>
        </w:tc>
      </w:tr>
      <w:tr w:rsidR="00D541C8" w:rsidRPr="00E80314">
        <w:tc>
          <w:tcPr>
            <w:tcW w:w="2340" w:type="dxa"/>
          </w:tcPr>
          <w:p w:rsidR="00D541C8" w:rsidRPr="00E80314" w:rsidRDefault="00D541C8" w:rsidP="00280F3E">
            <w:pPr>
              <w:jc w:val="both"/>
              <w:rPr>
                <w:sz w:val="22"/>
                <w:szCs w:val="22"/>
              </w:rPr>
            </w:pPr>
            <w:r w:rsidRPr="00E80314">
              <w:rPr>
                <w:sz w:val="22"/>
                <w:szCs w:val="22"/>
              </w:rPr>
              <w:t>1995</w:t>
            </w:r>
          </w:p>
        </w:tc>
        <w:tc>
          <w:tcPr>
            <w:tcW w:w="8640" w:type="dxa"/>
          </w:tcPr>
          <w:p w:rsidR="00D541C8" w:rsidRPr="00E80314" w:rsidRDefault="00D541C8" w:rsidP="00280F3E">
            <w:pPr>
              <w:jc w:val="both"/>
              <w:rPr>
                <w:sz w:val="22"/>
                <w:szCs w:val="22"/>
              </w:rPr>
            </w:pPr>
            <w:r w:rsidRPr="00E80314">
              <w:rPr>
                <w:sz w:val="22"/>
                <w:szCs w:val="22"/>
              </w:rPr>
              <w:t xml:space="preserve">Teaching Assistant, University of Dar </w:t>
            </w:r>
            <w:proofErr w:type="spellStart"/>
            <w:r w:rsidRPr="00E80314">
              <w:rPr>
                <w:sz w:val="22"/>
                <w:szCs w:val="22"/>
              </w:rPr>
              <w:t>es</w:t>
            </w:r>
            <w:proofErr w:type="spellEnd"/>
            <w:r w:rsidRPr="00E80314">
              <w:rPr>
                <w:sz w:val="22"/>
                <w:szCs w:val="22"/>
              </w:rPr>
              <w:t xml:space="preserve"> Salaam</w:t>
            </w:r>
            <w:r>
              <w:rPr>
                <w:sz w:val="22"/>
                <w:szCs w:val="22"/>
              </w:rPr>
              <w:t>.</w:t>
            </w:r>
          </w:p>
        </w:tc>
      </w:tr>
    </w:tbl>
    <w:p w:rsidR="00E44E40" w:rsidRDefault="00E44E40" w:rsidP="00CA38B4">
      <w:pPr>
        <w:rPr>
          <w:sz w:val="22"/>
          <w:szCs w:val="22"/>
        </w:rPr>
      </w:pPr>
    </w:p>
    <w:p w:rsidR="007929FD" w:rsidRPr="007929FD" w:rsidRDefault="007929FD" w:rsidP="00CA38B4">
      <w:pPr>
        <w:rPr>
          <w:b/>
          <w:sz w:val="22"/>
          <w:szCs w:val="22"/>
        </w:rPr>
      </w:pPr>
      <w:r>
        <w:rPr>
          <w:b/>
          <w:sz w:val="22"/>
          <w:szCs w:val="22"/>
        </w:rPr>
        <w:t xml:space="preserve">  </w:t>
      </w:r>
      <w:r w:rsidRPr="007929FD">
        <w:rPr>
          <w:b/>
          <w:sz w:val="22"/>
          <w:szCs w:val="22"/>
        </w:rPr>
        <w:t>Continuous Professional Development</w:t>
      </w:r>
    </w:p>
    <w:tbl>
      <w:tblPr>
        <w:tblStyle w:val="TableGrid"/>
        <w:tblW w:w="120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8820"/>
      </w:tblGrid>
      <w:tr w:rsidR="007929FD" w:rsidTr="007929FD">
        <w:tc>
          <w:tcPr>
            <w:tcW w:w="3197" w:type="dxa"/>
          </w:tcPr>
          <w:p w:rsidR="007929FD" w:rsidRDefault="007929FD" w:rsidP="00CA38B4">
            <w:pPr>
              <w:rPr>
                <w:sz w:val="22"/>
                <w:szCs w:val="22"/>
              </w:rPr>
            </w:pPr>
            <w:r>
              <w:rPr>
                <w:sz w:val="22"/>
                <w:szCs w:val="22"/>
              </w:rPr>
              <w:t>December 2017-December 2018</w:t>
            </w:r>
          </w:p>
        </w:tc>
        <w:tc>
          <w:tcPr>
            <w:tcW w:w="8820" w:type="dxa"/>
          </w:tcPr>
          <w:p w:rsidR="007929FD" w:rsidRDefault="007929FD" w:rsidP="007929FD">
            <w:pPr>
              <w:rPr>
                <w:sz w:val="22"/>
                <w:szCs w:val="22"/>
              </w:rPr>
            </w:pPr>
            <w:r>
              <w:rPr>
                <w:sz w:val="22"/>
                <w:szCs w:val="22"/>
              </w:rPr>
              <w:t>Reviewer for the National Institute for Health Research, University of Southampton</w:t>
            </w:r>
          </w:p>
        </w:tc>
      </w:tr>
    </w:tbl>
    <w:p w:rsidR="007929FD" w:rsidRDefault="007929FD" w:rsidP="00CA38B4">
      <w:pPr>
        <w:rPr>
          <w:sz w:val="22"/>
          <w:szCs w:val="22"/>
        </w:rPr>
      </w:pPr>
    </w:p>
    <w:p w:rsidR="007929FD" w:rsidRDefault="007929FD" w:rsidP="00CA38B4">
      <w:pPr>
        <w:rPr>
          <w:sz w:val="22"/>
          <w:szCs w:val="22"/>
        </w:rPr>
      </w:pPr>
    </w:p>
    <w:p w:rsidR="007929FD" w:rsidRDefault="007929FD" w:rsidP="00CA38B4">
      <w:pPr>
        <w:rPr>
          <w:sz w:val="22"/>
          <w:szCs w:val="22"/>
        </w:rPr>
      </w:pPr>
    </w:p>
    <w:p w:rsidR="007929FD" w:rsidRPr="00E80314" w:rsidRDefault="007929FD" w:rsidP="00CA38B4">
      <w:pPr>
        <w:rPr>
          <w:sz w:val="22"/>
          <w:szCs w:val="22"/>
        </w:rPr>
      </w:pPr>
    </w:p>
    <w:p w:rsidR="00E44E40" w:rsidRDefault="00E44E40" w:rsidP="00F855B1">
      <w:pPr>
        <w:pStyle w:val="Heading1"/>
      </w:pPr>
      <w:r w:rsidRPr="00E80314">
        <w:t>Teach</w:t>
      </w:r>
      <w:r>
        <w:t>ing Responsibilities</w:t>
      </w:r>
    </w:p>
    <w:tbl>
      <w:tblPr>
        <w:tblW w:w="11004" w:type="dxa"/>
        <w:tblLook w:val="01E0" w:firstRow="1" w:lastRow="1" w:firstColumn="1" w:lastColumn="1" w:noHBand="0" w:noVBand="0"/>
      </w:tblPr>
      <w:tblGrid>
        <w:gridCol w:w="3576"/>
        <w:gridCol w:w="3300"/>
        <w:gridCol w:w="4128"/>
      </w:tblGrid>
      <w:tr w:rsidR="00E44E40" w:rsidRPr="00323E09" w:rsidTr="00C70CAC">
        <w:trPr>
          <w:tblHeader/>
        </w:trPr>
        <w:tc>
          <w:tcPr>
            <w:tcW w:w="3576" w:type="dxa"/>
          </w:tcPr>
          <w:p w:rsidR="00E44E40" w:rsidRPr="00323E09" w:rsidRDefault="00E44E40" w:rsidP="00615669">
            <w:pPr>
              <w:rPr>
                <w:b/>
                <w:i/>
                <w:sz w:val="22"/>
                <w:szCs w:val="22"/>
              </w:rPr>
            </w:pPr>
            <w:r w:rsidRPr="00323E09">
              <w:rPr>
                <w:b/>
                <w:i/>
                <w:sz w:val="22"/>
                <w:szCs w:val="22"/>
              </w:rPr>
              <w:t>Short Courses</w:t>
            </w:r>
          </w:p>
        </w:tc>
        <w:tc>
          <w:tcPr>
            <w:tcW w:w="3300" w:type="dxa"/>
          </w:tcPr>
          <w:p w:rsidR="00E44E40" w:rsidRPr="00323E09" w:rsidRDefault="00E44E40" w:rsidP="00615669">
            <w:pPr>
              <w:rPr>
                <w:b/>
                <w:i/>
                <w:sz w:val="22"/>
                <w:szCs w:val="22"/>
              </w:rPr>
            </w:pPr>
            <w:r w:rsidRPr="00323E09">
              <w:rPr>
                <w:b/>
                <w:i/>
                <w:sz w:val="22"/>
                <w:szCs w:val="22"/>
              </w:rPr>
              <w:t>Undergraduate Level</w:t>
            </w:r>
          </w:p>
        </w:tc>
        <w:tc>
          <w:tcPr>
            <w:tcW w:w="4128" w:type="dxa"/>
          </w:tcPr>
          <w:p w:rsidR="00E44E40" w:rsidRPr="00323E09" w:rsidRDefault="00E44E40" w:rsidP="00615669">
            <w:pPr>
              <w:rPr>
                <w:b/>
                <w:i/>
                <w:sz w:val="22"/>
                <w:szCs w:val="22"/>
              </w:rPr>
            </w:pPr>
            <w:r w:rsidRPr="00323E09">
              <w:rPr>
                <w:b/>
                <w:i/>
                <w:sz w:val="22"/>
                <w:szCs w:val="22"/>
              </w:rPr>
              <w:t>Graduate Level</w:t>
            </w:r>
          </w:p>
        </w:tc>
      </w:tr>
      <w:tr w:rsidR="00E44E40" w:rsidRPr="00323E09" w:rsidTr="00323E09">
        <w:tc>
          <w:tcPr>
            <w:tcW w:w="3576" w:type="dxa"/>
          </w:tcPr>
          <w:p w:rsidR="00E44E40" w:rsidRPr="00323E09" w:rsidRDefault="00E44E40" w:rsidP="00323E09">
            <w:pPr>
              <w:numPr>
                <w:ilvl w:val="0"/>
                <w:numId w:val="10"/>
              </w:numPr>
              <w:tabs>
                <w:tab w:val="clear" w:pos="720"/>
                <w:tab w:val="num" w:pos="264"/>
              </w:tabs>
              <w:ind w:hanging="624"/>
              <w:rPr>
                <w:sz w:val="22"/>
                <w:szCs w:val="22"/>
              </w:rPr>
            </w:pPr>
            <w:r w:rsidRPr="00323E09">
              <w:rPr>
                <w:sz w:val="22"/>
                <w:szCs w:val="22"/>
              </w:rPr>
              <w:t>Monitoring and Evaluation</w:t>
            </w:r>
          </w:p>
          <w:p w:rsidR="00E44E40" w:rsidRPr="00323E09" w:rsidRDefault="00E44E40" w:rsidP="00323E09">
            <w:pPr>
              <w:numPr>
                <w:ilvl w:val="0"/>
                <w:numId w:val="10"/>
              </w:numPr>
              <w:tabs>
                <w:tab w:val="clear" w:pos="720"/>
                <w:tab w:val="num" w:pos="264"/>
              </w:tabs>
              <w:ind w:hanging="624"/>
              <w:rPr>
                <w:sz w:val="22"/>
                <w:szCs w:val="22"/>
              </w:rPr>
            </w:pPr>
            <w:r w:rsidRPr="00323E09">
              <w:rPr>
                <w:sz w:val="22"/>
                <w:szCs w:val="22"/>
              </w:rPr>
              <w:t>Project Planning and Management</w:t>
            </w:r>
          </w:p>
        </w:tc>
        <w:tc>
          <w:tcPr>
            <w:tcW w:w="3300" w:type="dxa"/>
          </w:tcPr>
          <w:p w:rsidR="00E44E40" w:rsidRPr="00323E09" w:rsidRDefault="00E44E40" w:rsidP="00323E09">
            <w:pPr>
              <w:numPr>
                <w:ilvl w:val="0"/>
                <w:numId w:val="10"/>
              </w:numPr>
              <w:tabs>
                <w:tab w:val="clear" w:pos="720"/>
                <w:tab w:val="num" w:pos="288"/>
              </w:tabs>
              <w:ind w:hanging="696"/>
              <w:rPr>
                <w:sz w:val="22"/>
                <w:szCs w:val="22"/>
              </w:rPr>
            </w:pPr>
            <w:r w:rsidRPr="00323E09">
              <w:rPr>
                <w:sz w:val="22"/>
                <w:szCs w:val="22"/>
              </w:rPr>
              <w:t>Mathematical Economics</w:t>
            </w:r>
          </w:p>
          <w:p w:rsidR="00E44E40" w:rsidRPr="00323E09" w:rsidRDefault="00E44E40" w:rsidP="00323E09">
            <w:pPr>
              <w:numPr>
                <w:ilvl w:val="0"/>
                <w:numId w:val="10"/>
              </w:numPr>
              <w:tabs>
                <w:tab w:val="clear" w:pos="720"/>
                <w:tab w:val="num" w:pos="288"/>
              </w:tabs>
              <w:ind w:hanging="696"/>
              <w:rPr>
                <w:sz w:val="22"/>
                <w:szCs w:val="22"/>
              </w:rPr>
            </w:pPr>
            <w:r w:rsidRPr="00323E09">
              <w:rPr>
                <w:sz w:val="22"/>
                <w:szCs w:val="22"/>
              </w:rPr>
              <w:t>Intermediate Microeconomics</w:t>
            </w:r>
          </w:p>
          <w:p w:rsidR="00E44E40" w:rsidRPr="00323E09" w:rsidRDefault="00E44E40" w:rsidP="00323E09">
            <w:pPr>
              <w:numPr>
                <w:ilvl w:val="0"/>
                <w:numId w:val="10"/>
              </w:numPr>
              <w:tabs>
                <w:tab w:val="clear" w:pos="720"/>
                <w:tab w:val="num" w:pos="288"/>
              </w:tabs>
              <w:ind w:hanging="696"/>
              <w:rPr>
                <w:sz w:val="22"/>
                <w:szCs w:val="22"/>
              </w:rPr>
            </w:pPr>
            <w:r w:rsidRPr="00323E09">
              <w:rPr>
                <w:sz w:val="22"/>
                <w:szCs w:val="22"/>
              </w:rPr>
              <w:t>Managerial Economics</w:t>
            </w:r>
          </w:p>
          <w:p w:rsidR="00E44E40" w:rsidRPr="00323E09" w:rsidRDefault="00E44E40" w:rsidP="00323E09">
            <w:pPr>
              <w:numPr>
                <w:ilvl w:val="0"/>
                <w:numId w:val="10"/>
              </w:numPr>
              <w:tabs>
                <w:tab w:val="clear" w:pos="720"/>
                <w:tab w:val="num" w:pos="288"/>
              </w:tabs>
              <w:ind w:hanging="696"/>
              <w:rPr>
                <w:sz w:val="22"/>
                <w:szCs w:val="22"/>
              </w:rPr>
            </w:pPr>
            <w:r w:rsidRPr="00323E09">
              <w:rPr>
                <w:sz w:val="22"/>
                <w:szCs w:val="22"/>
              </w:rPr>
              <w:t>Intermediate Macroeconomics</w:t>
            </w:r>
          </w:p>
          <w:p w:rsidR="00E44E40" w:rsidRDefault="00E44E40" w:rsidP="00323E09">
            <w:pPr>
              <w:numPr>
                <w:ilvl w:val="0"/>
                <w:numId w:val="10"/>
              </w:numPr>
              <w:tabs>
                <w:tab w:val="clear" w:pos="720"/>
                <w:tab w:val="num" w:pos="288"/>
              </w:tabs>
              <w:ind w:hanging="696"/>
              <w:rPr>
                <w:sz w:val="22"/>
                <w:szCs w:val="22"/>
              </w:rPr>
            </w:pPr>
            <w:r w:rsidRPr="00323E09">
              <w:rPr>
                <w:sz w:val="22"/>
                <w:szCs w:val="22"/>
              </w:rPr>
              <w:t>Research Methodology</w:t>
            </w:r>
          </w:p>
          <w:p w:rsidR="00E44E40" w:rsidRPr="00323E09" w:rsidRDefault="00E44E40" w:rsidP="00323E09">
            <w:pPr>
              <w:numPr>
                <w:ilvl w:val="0"/>
                <w:numId w:val="10"/>
              </w:numPr>
              <w:tabs>
                <w:tab w:val="clear" w:pos="720"/>
                <w:tab w:val="num" w:pos="288"/>
              </w:tabs>
              <w:ind w:hanging="696"/>
              <w:rPr>
                <w:sz w:val="22"/>
                <w:szCs w:val="22"/>
              </w:rPr>
            </w:pPr>
            <w:r>
              <w:rPr>
                <w:sz w:val="22"/>
                <w:szCs w:val="22"/>
              </w:rPr>
              <w:t>Health Economics</w:t>
            </w:r>
          </w:p>
        </w:tc>
        <w:tc>
          <w:tcPr>
            <w:tcW w:w="4128" w:type="dxa"/>
          </w:tcPr>
          <w:p w:rsidR="00E44E40" w:rsidRPr="00323E09" w:rsidRDefault="00E44E40" w:rsidP="00323E09">
            <w:pPr>
              <w:numPr>
                <w:ilvl w:val="0"/>
                <w:numId w:val="10"/>
              </w:numPr>
              <w:tabs>
                <w:tab w:val="clear" w:pos="720"/>
                <w:tab w:val="num" w:pos="288"/>
              </w:tabs>
              <w:ind w:hanging="696"/>
              <w:rPr>
                <w:sz w:val="22"/>
                <w:szCs w:val="22"/>
              </w:rPr>
            </w:pPr>
            <w:r w:rsidRPr="00323E09">
              <w:rPr>
                <w:sz w:val="22"/>
                <w:szCs w:val="22"/>
              </w:rPr>
              <w:t>Health Economics</w:t>
            </w:r>
          </w:p>
          <w:p w:rsidR="00E44E40" w:rsidRPr="00323E09" w:rsidRDefault="00E44E40" w:rsidP="00323E09">
            <w:pPr>
              <w:numPr>
                <w:ilvl w:val="0"/>
                <w:numId w:val="10"/>
              </w:numPr>
              <w:tabs>
                <w:tab w:val="clear" w:pos="720"/>
                <w:tab w:val="num" w:pos="288"/>
              </w:tabs>
              <w:ind w:hanging="696"/>
              <w:rPr>
                <w:sz w:val="22"/>
                <w:szCs w:val="22"/>
              </w:rPr>
            </w:pPr>
            <w:r w:rsidRPr="00323E09">
              <w:rPr>
                <w:sz w:val="22"/>
                <w:szCs w:val="22"/>
              </w:rPr>
              <w:t>Quantitative Methods I</w:t>
            </w:r>
          </w:p>
          <w:p w:rsidR="00E44E40" w:rsidRPr="00323E09" w:rsidRDefault="00E44E40" w:rsidP="00323E09">
            <w:pPr>
              <w:numPr>
                <w:ilvl w:val="0"/>
                <w:numId w:val="10"/>
              </w:numPr>
              <w:tabs>
                <w:tab w:val="clear" w:pos="720"/>
                <w:tab w:val="num" w:pos="288"/>
              </w:tabs>
              <w:ind w:hanging="696"/>
              <w:rPr>
                <w:sz w:val="22"/>
                <w:szCs w:val="22"/>
              </w:rPr>
            </w:pPr>
            <w:r w:rsidRPr="00323E09">
              <w:rPr>
                <w:sz w:val="22"/>
                <w:szCs w:val="22"/>
              </w:rPr>
              <w:t>Alternative Healthcare Systems</w:t>
            </w:r>
          </w:p>
          <w:p w:rsidR="00E44E40" w:rsidRPr="00323E09" w:rsidRDefault="00E44E40" w:rsidP="00323E09">
            <w:pPr>
              <w:numPr>
                <w:ilvl w:val="0"/>
                <w:numId w:val="10"/>
              </w:numPr>
              <w:tabs>
                <w:tab w:val="clear" w:pos="720"/>
                <w:tab w:val="num" w:pos="288"/>
              </w:tabs>
              <w:ind w:hanging="696"/>
              <w:rPr>
                <w:sz w:val="22"/>
                <w:szCs w:val="22"/>
              </w:rPr>
            </w:pPr>
            <w:r w:rsidRPr="00323E09">
              <w:rPr>
                <w:sz w:val="22"/>
                <w:szCs w:val="22"/>
              </w:rPr>
              <w:t>International Healthcare Systems</w:t>
            </w:r>
          </w:p>
          <w:p w:rsidR="00E44E40" w:rsidRPr="00323E09" w:rsidRDefault="00E44E40" w:rsidP="00323E09">
            <w:pPr>
              <w:numPr>
                <w:ilvl w:val="0"/>
                <w:numId w:val="10"/>
              </w:numPr>
              <w:tabs>
                <w:tab w:val="clear" w:pos="720"/>
                <w:tab w:val="num" w:pos="288"/>
              </w:tabs>
              <w:ind w:hanging="696"/>
              <w:rPr>
                <w:sz w:val="22"/>
                <w:szCs w:val="22"/>
              </w:rPr>
            </w:pPr>
            <w:r w:rsidRPr="00323E09">
              <w:rPr>
                <w:sz w:val="22"/>
                <w:szCs w:val="22"/>
              </w:rPr>
              <w:t>Managerial Economics</w:t>
            </w:r>
          </w:p>
          <w:p w:rsidR="00E44E40" w:rsidRPr="00323E09" w:rsidRDefault="00E44E40" w:rsidP="00323E09">
            <w:pPr>
              <w:numPr>
                <w:ilvl w:val="0"/>
                <w:numId w:val="10"/>
              </w:numPr>
              <w:tabs>
                <w:tab w:val="clear" w:pos="720"/>
                <w:tab w:val="num" w:pos="288"/>
              </w:tabs>
              <w:ind w:hanging="696"/>
              <w:rPr>
                <w:sz w:val="22"/>
                <w:szCs w:val="22"/>
              </w:rPr>
            </w:pPr>
            <w:r w:rsidRPr="00323E09">
              <w:rPr>
                <w:sz w:val="22"/>
                <w:szCs w:val="22"/>
              </w:rPr>
              <w:t>Macroeconomics for Policy Analysis</w:t>
            </w:r>
          </w:p>
        </w:tc>
      </w:tr>
      <w:tr w:rsidR="00E44E40" w:rsidRPr="00323E09" w:rsidTr="00323E09">
        <w:tc>
          <w:tcPr>
            <w:tcW w:w="3576" w:type="dxa"/>
          </w:tcPr>
          <w:p w:rsidR="00E44E40" w:rsidRPr="00323E09" w:rsidRDefault="00E44E40" w:rsidP="0007011C">
            <w:pPr>
              <w:ind w:left="720"/>
              <w:rPr>
                <w:sz w:val="22"/>
                <w:szCs w:val="22"/>
              </w:rPr>
            </w:pPr>
          </w:p>
        </w:tc>
        <w:tc>
          <w:tcPr>
            <w:tcW w:w="3300" w:type="dxa"/>
          </w:tcPr>
          <w:p w:rsidR="00E44E40" w:rsidRPr="00323E09" w:rsidRDefault="00E44E40" w:rsidP="0007011C">
            <w:pPr>
              <w:ind w:left="720"/>
              <w:rPr>
                <w:sz w:val="22"/>
                <w:szCs w:val="22"/>
              </w:rPr>
            </w:pPr>
          </w:p>
        </w:tc>
        <w:tc>
          <w:tcPr>
            <w:tcW w:w="4128" w:type="dxa"/>
          </w:tcPr>
          <w:p w:rsidR="00E44E40" w:rsidRDefault="00E44E40" w:rsidP="0007011C">
            <w:pPr>
              <w:numPr>
                <w:ilvl w:val="0"/>
                <w:numId w:val="10"/>
              </w:numPr>
              <w:tabs>
                <w:tab w:val="clear" w:pos="720"/>
                <w:tab w:val="num" w:pos="288"/>
              </w:tabs>
              <w:ind w:hanging="696"/>
              <w:rPr>
                <w:sz w:val="22"/>
                <w:szCs w:val="22"/>
              </w:rPr>
            </w:pPr>
            <w:r>
              <w:rPr>
                <w:sz w:val="22"/>
                <w:szCs w:val="22"/>
              </w:rPr>
              <w:t>Gender-Aware Macroeconomics</w:t>
            </w:r>
          </w:p>
          <w:p w:rsidR="00E44E40" w:rsidRPr="00323E09" w:rsidRDefault="00E44E40" w:rsidP="0007011C">
            <w:pPr>
              <w:numPr>
                <w:ilvl w:val="0"/>
                <w:numId w:val="10"/>
              </w:numPr>
              <w:tabs>
                <w:tab w:val="clear" w:pos="720"/>
                <w:tab w:val="num" w:pos="288"/>
              </w:tabs>
              <w:ind w:hanging="696"/>
              <w:rPr>
                <w:sz w:val="22"/>
                <w:szCs w:val="22"/>
              </w:rPr>
            </w:pPr>
            <w:r w:rsidRPr="00323E09">
              <w:rPr>
                <w:sz w:val="22"/>
                <w:szCs w:val="22"/>
              </w:rPr>
              <w:t>Project Planning and Management</w:t>
            </w:r>
          </w:p>
        </w:tc>
      </w:tr>
    </w:tbl>
    <w:p w:rsidR="00E44E40" w:rsidRDefault="00E44E40" w:rsidP="00280F3E">
      <w:pPr>
        <w:pStyle w:val="Heading1"/>
        <w:rPr>
          <w:sz w:val="22"/>
          <w:szCs w:val="22"/>
        </w:rPr>
      </w:pPr>
    </w:p>
    <w:p w:rsidR="00E44E40" w:rsidRPr="00E80314" w:rsidRDefault="00E44E40" w:rsidP="00280F3E">
      <w:pPr>
        <w:pStyle w:val="Heading1"/>
        <w:rPr>
          <w:sz w:val="22"/>
          <w:szCs w:val="22"/>
        </w:rPr>
      </w:pPr>
      <w:r w:rsidRPr="00E80314">
        <w:rPr>
          <w:sz w:val="22"/>
          <w:szCs w:val="22"/>
        </w:rPr>
        <w:t>Membership to Professional Organizations</w:t>
      </w:r>
    </w:p>
    <w:p w:rsidR="00E44E40" w:rsidRDefault="00E44E40" w:rsidP="00767649">
      <w:pPr>
        <w:numPr>
          <w:ilvl w:val="0"/>
          <w:numId w:val="6"/>
        </w:numPr>
        <w:jc w:val="both"/>
        <w:rPr>
          <w:sz w:val="22"/>
          <w:szCs w:val="22"/>
        </w:rPr>
      </w:pPr>
      <w:r w:rsidRPr="00CD6C46">
        <w:rPr>
          <w:sz w:val="22"/>
          <w:szCs w:val="22"/>
        </w:rPr>
        <w:t>Member</w:t>
      </w:r>
      <w:r>
        <w:rPr>
          <w:sz w:val="22"/>
          <w:szCs w:val="22"/>
        </w:rPr>
        <w:t xml:space="preserve"> -</w:t>
      </w:r>
      <w:r w:rsidRPr="00CD6C46">
        <w:rPr>
          <w:sz w:val="22"/>
          <w:szCs w:val="22"/>
        </w:rPr>
        <w:t xml:space="preserve"> African Finance and Economic Association</w:t>
      </w:r>
    </w:p>
    <w:p w:rsidR="00E44E40" w:rsidRPr="00063BC4" w:rsidRDefault="00E44E40" w:rsidP="00063BC4">
      <w:pPr>
        <w:numPr>
          <w:ilvl w:val="0"/>
          <w:numId w:val="6"/>
        </w:numPr>
        <w:jc w:val="both"/>
        <w:rPr>
          <w:sz w:val="22"/>
          <w:szCs w:val="22"/>
        </w:rPr>
      </w:pPr>
      <w:r w:rsidRPr="00063BC4">
        <w:rPr>
          <w:sz w:val="22"/>
          <w:szCs w:val="22"/>
        </w:rPr>
        <w:t>Member - Organization for Social Science Research in Eastern and Southern Africa</w:t>
      </w:r>
    </w:p>
    <w:p w:rsidR="00E44E40" w:rsidRPr="00063BC4" w:rsidRDefault="00E44E40" w:rsidP="00063BC4">
      <w:pPr>
        <w:numPr>
          <w:ilvl w:val="0"/>
          <w:numId w:val="6"/>
        </w:numPr>
        <w:jc w:val="both"/>
        <w:rPr>
          <w:sz w:val="22"/>
          <w:szCs w:val="22"/>
        </w:rPr>
      </w:pPr>
      <w:r w:rsidRPr="00063BC4">
        <w:rPr>
          <w:sz w:val="22"/>
          <w:szCs w:val="22"/>
        </w:rPr>
        <w:t>Member - African Economic Research Consortium</w:t>
      </w:r>
    </w:p>
    <w:p w:rsidR="00E44E40" w:rsidRPr="00063BC4" w:rsidRDefault="00E44E40" w:rsidP="00063BC4">
      <w:pPr>
        <w:numPr>
          <w:ilvl w:val="0"/>
          <w:numId w:val="6"/>
        </w:numPr>
        <w:jc w:val="both"/>
        <w:rPr>
          <w:sz w:val="22"/>
          <w:szCs w:val="22"/>
        </w:rPr>
      </w:pPr>
      <w:r w:rsidRPr="00063BC4">
        <w:rPr>
          <w:sz w:val="22"/>
          <w:szCs w:val="22"/>
        </w:rPr>
        <w:t>Member - Uganda Economics Society</w:t>
      </w:r>
    </w:p>
    <w:p w:rsidR="00E44E40" w:rsidRPr="00063BC4" w:rsidRDefault="00E44E40" w:rsidP="00063BC4">
      <w:pPr>
        <w:numPr>
          <w:ilvl w:val="0"/>
          <w:numId w:val="6"/>
        </w:numPr>
        <w:jc w:val="both"/>
        <w:rPr>
          <w:sz w:val="22"/>
          <w:szCs w:val="22"/>
        </w:rPr>
      </w:pPr>
      <w:r w:rsidRPr="00063BC4">
        <w:rPr>
          <w:sz w:val="22"/>
          <w:szCs w:val="22"/>
        </w:rPr>
        <w:t>Member - Uganda Health Economics Association</w:t>
      </w:r>
    </w:p>
    <w:p w:rsidR="00E44E40" w:rsidRPr="00227032" w:rsidRDefault="00E44E40" w:rsidP="00063BC4">
      <w:pPr>
        <w:numPr>
          <w:ilvl w:val="0"/>
          <w:numId w:val="6"/>
        </w:numPr>
        <w:jc w:val="both"/>
        <w:rPr>
          <w:sz w:val="22"/>
          <w:szCs w:val="22"/>
        </w:rPr>
      </w:pPr>
      <w:r w:rsidRPr="00227032">
        <w:rPr>
          <w:bCs/>
          <w:sz w:val="22"/>
          <w:szCs w:val="22"/>
        </w:rPr>
        <w:t>Member - International Association of Health Policy</w:t>
      </w:r>
    </w:p>
    <w:p w:rsidR="00E44E40" w:rsidRPr="00227032" w:rsidRDefault="00E44E40" w:rsidP="00227032">
      <w:pPr>
        <w:numPr>
          <w:ilvl w:val="0"/>
          <w:numId w:val="6"/>
        </w:numPr>
        <w:autoSpaceDE w:val="0"/>
        <w:autoSpaceDN w:val="0"/>
        <w:adjustRightInd w:val="0"/>
        <w:jc w:val="both"/>
        <w:rPr>
          <w:sz w:val="22"/>
          <w:szCs w:val="22"/>
        </w:rPr>
      </w:pPr>
      <w:r w:rsidRPr="00227032">
        <w:rPr>
          <w:bCs/>
          <w:sz w:val="22"/>
          <w:szCs w:val="22"/>
        </w:rPr>
        <w:t xml:space="preserve">Member - </w:t>
      </w:r>
      <w:r w:rsidRPr="00227032">
        <w:rPr>
          <w:sz w:val="22"/>
          <w:szCs w:val="22"/>
        </w:rPr>
        <w:t>The Regional Network on Equity in Health in East and Southern Africa (EQUINET) which is a network of professionals, civil society members, policy makers, state officials and others within the region who have come together as an equity catalyst, to promote and realize shared values of equity and social justice in health.</w:t>
      </w:r>
    </w:p>
    <w:p w:rsidR="00E44E40" w:rsidRPr="00F901C3" w:rsidRDefault="00E44E40" w:rsidP="00F901C3">
      <w:pPr>
        <w:numPr>
          <w:ilvl w:val="0"/>
          <w:numId w:val="6"/>
        </w:numPr>
        <w:autoSpaceDE w:val="0"/>
        <w:autoSpaceDN w:val="0"/>
        <w:adjustRightInd w:val="0"/>
        <w:jc w:val="both"/>
        <w:rPr>
          <w:b/>
          <w:sz w:val="24"/>
          <w:szCs w:val="24"/>
        </w:rPr>
      </w:pPr>
      <w:r>
        <w:rPr>
          <w:sz w:val="22"/>
          <w:szCs w:val="22"/>
        </w:rPr>
        <w:t xml:space="preserve">Member - </w:t>
      </w:r>
      <w:r w:rsidRPr="00227032">
        <w:rPr>
          <w:sz w:val="22"/>
          <w:szCs w:val="22"/>
        </w:rPr>
        <w:t>International Development Economics Associates (IDEAs)</w:t>
      </w:r>
      <w:r>
        <w:rPr>
          <w:sz w:val="22"/>
          <w:szCs w:val="22"/>
        </w:rPr>
        <w:t xml:space="preserve">. </w:t>
      </w:r>
    </w:p>
    <w:p w:rsidR="00E44E40" w:rsidRPr="00773330" w:rsidRDefault="00E44E40" w:rsidP="00773330">
      <w:pPr>
        <w:numPr>
          <w:ilvl w:val="0"/>
          <w:numId w:val="6"/>
        </w:numPr>
        <w:autoSpaceDE w:val="0"/>
        <w:autoSpaceDN w:val="0"/>
        <w:adjustRightInd w:val="0"/>
        <w:jc w:val="both"/>
      </w:pPr>
      <w:r>
        <w:rPr>
          <w:sz w:val="24"/>
          <w:szCs w:val="24"/>
        </w:rPr>
        <w:t xml:space="preserve">Member - </w:t>
      </w:r>
      <w:r w:rsidRPr="000E3263">
        <w:rPr>
          <w:bCs/>
          <w:iCs/>
          <w:sz w:val="22"/>
          <w:szCs w:val="22"/>
        </w:rPr>
        <w:t>Performance Measurement Association</w:t>
      </w:r>
      <w:r>
        <w:rPr>
          <w:bCs/>
          <w:iCs/>
          <w:sz w:val="22"/>
          <w:szCs w:val="22"/>
        </w:rPr>
        <w:t>.</w:t>
      </w:r>
    </w:p>
    <w:p w:rsidR="00E44E40" w:rsidRPr="00773330" w:rsidRDefault="00E44E40" w:rsidP="00773330">
      <w:pPr>
        <w:numPr>
          <w:ilvl w:val="0"/>
          <w:numId w:val="6"/>
        </w:numPr>
        <w:autoSpaceDE w:val="0"/>
        <w:autoSpaceDN w:val="0"/>
        <w:adjustRightInd w:val="0"/>
        <w:jc w:val="both"/>
        <w:rPr>
          <w:i/>
          <w:sz w:val="22"/>
          <w:szCs w:val="22"/>
        </w:rPr>
      </w:pPr>
      <w:r>
        <w:rPr>
          <w:rStyle w:val="Emphasis"/>
          <w:i w:val="0"/>
          <w:sz w:val="22"/>
          <w:szCs w:val="22"/>
        </w:rPr>
        <w:t xml:space="preserve">Member -  </w:t>
      </w:r>
      <w:r w:rsidRPr="00773330">
        <w:rPr>
          <w:rStyle w:val="Emphasis"/>
          <w:i w:val="0"/>
          <w:sz w:val="22"/>
          <w:szCs w:val="22"/>
        </w:rPr>
        <w:t>African Health Economics and Policy Association</w:t>
      </w:r>
      <w:r w:rsidRPr="00773330">
        <w:rPr>
          <w:i/>
          <w:sz w:val="22"/>
          <w:szCs w:val="22"/>
        </w:rPr>
        <w:t xml:space="preserve"> (</w:t>
      </w:r>
      <w:proofErr w:type="spellStart"/>
      <w:r w:rsidRPr="00773330">
        <w:rPr>
          <w:i/>
          <w:sz w:val="22"/>
          <w:szCs w:val="22"/>
        </w:rPr>
        <w:t>AfHEA</w:t>
      </w:r>
      <w:proofErr w:type="spellEnd"/>
      <w:r w:rsidRPr="00773330">
        <w:rPr>
          <w:i/>
          <w:sz w:val="22"/>
          <w:szCs w:val="22"/>
        </w:rPr>
        <w:t>)</w:t>
      </w:r>
    </w:p>
    <w:p w:rsidR="00E44E40" w:rsidRDefault="00E44E40" w:rsidP="000835F5"/>
    <w:p w:rsidR="00E44E40" w:rsidRDefault="00E44E40" w:rsidP="000835F5">
      <w:pPr>
        <w:rPr>
          <w:b/>
          <w:sz w:val="22"/>
          <w:szCs w:val="22"/>
        </w:rPr>
      </w:pPr>
      <w:r w:rsidRPr="00693B07">
        <w:rPr>
          <w:b/>
          <w:sz w:val="22"/>
          <w:szCs w:val="22"/>
        </w:rPr>
        <w:t>External Examination</w:t>
      </w:r>
    </w:p>
    <w:p w:rsidR="005F306E" w:rsidRPr="005F306E" w:rsidRDefault="005F306E" w:rsidP="005F306E">
      <w:pPr>
        <w:jc w:val="both"/>
        <w:rPr>
          <w:sz w:val="22"/>
          <w:szCs w:val="22"/>
        </w:rPr>
      </w:pPr>
      <w:r w:rsidRPr="005F306E">
        <w:rPr>
          <w:b/>
          <w:i/>
          <w:sz w:val="22"/>
          <w:szCs w:val="22"/>
        </w:rPr>
        <w:t>April-May 2017</w:t>
      </w:r>
      <w:r w:rsidRPr="005F306E">
        <w:rPr>
          <w:sz w:val="22"/>
          <w:szCs w:val="22"/>
        </w:rPr>
        <w:t xml:space="preserve">: </w:t>
      </w:r>
      <w:r w:rsidRPr="008275FC">
        <w:rPr>
          <w:sz w:val="22"/>
          <w:szCs w:val="22"/>
        </w:rPr>
        <w:t xml:space="preserve">University of Dar </w:t>
      </w:r>
      <w:proofErr w:type="spellStart"/>
      <w:r w:rsidRPr="008275FC">
        <w:rPr>
          <w:sz w:val="22"/>
          <w:szCs w:val="22"/>
        </w:rPr>
        <w:t>es</w:t>
      </w:r>
      <w:proofErr w:type="spellEnd"/>
      <w:r w:rsidRPr="008275FC">
        <w:rPr>
          <w:sz w:val="22"/>
          <w:szCs w:val="22"/>
        </w:rPr>
        <w:t xml:space="preserve"> Salaam: </w:t>
      </w:r>
      <w:r>
        <w:rPr>
          <w:sz w:val="22"/>
          <w:szCs w:val="22"/>
        </w:rPr>
        <w:t xml:space="preserve">(a) </w:t>
      </w:r>
      <w:r w:rsidRPr="005F306E">
        <w:rPr>
          <w:i/>
          <w:sz w:val="22"/>
          <w:szCs w:val="22"/>
        </w:rPr>
        <w:t>The Potential of Tree Planting for Sustainable Village Wood-Energy Production and Consumption in Developing Countries: The Case of Tanzania</w:t>
      </w:r>
      <w:r w:rsidRPr="008275FC">
        <w:rPr>
          <w:sz w:val="22"/>
          <w:szCs w:val="22"/>
        </w:rPr>
        <w:t xml:space="preserve">; by </w:t>
      </w:r>
      <w:proofErr w:type="spellStart"/>
      <w:r>
        <w:rPr>
          <w:sz w:val="22"/>
          <w:szCs w:val="22"/>
        </w:rPr>
        <w:t>Yusuph</w:t>
      </w:r>
      <w:proofErr w:type="spellEnd"/>
      <w:r>
        <w:rPr>
          <w:sz w:val="22"/>
          <w:szCs w:val="22"/>
        </w:rPr>
        <w:t xml:space="preserve"> J. </w:t>
      </w:r>
      <w:proofErr w:type="spellStart"/>
      <w:r>
        <w:rPr>
          <w:sz w:val="22"/>
          <w:szCs w:val="22"/>
        </w:rPr>
        <w:t>Kulindwa</w:t>
      </w:r>
      <w:proofErr w:type="spellEnd"/>
      <w:r w:rsidRPr="008275FC">
        <w:rPr>
          <w:sz w:val="22"/>
          <w:szCs w:val="22"/>
        </w:rPr>
        <w:t>, PhD (Economics)</w:t>
      </w:r>
      <w:r>
        <w:rPr>
          <w:sz w:val="22"/>
          <w:szCs w:val="22"/>
        </w:rPr>
        <w:t xml:space="preserve"> and (b) </w:t>
      </w:r>
      <w:r w:rsidRPr="005F306E">
        <w:rPr>
          <w:i/>
          <w:sz w:val="22"/>
          <w:szCs w:val="22"/>
        </w:rPr>
        <w:t>Economic Burden of Malaria in Tanzania: An Investigation of Children under Five Years</w:t>
      </w:r>
      <w:r w:rsidRPr="005F306E">
        <w:rPr>
          <w:sz w:val="22"/>
          <w:szCs w:val="22"/>
        </w:rPr>
        <w:t xml:space="preserve">, by </w:t>
      </w:r>
      <w:proofErr w:type="spellStart"/>
      <w:r w:rsidR="00CD1EC7">
        <w:rPr>
          <w:sz w:val="22"/>
          <w:szCs w:val="22"/>
        </w:rPr>
        <w:t>Lihoya</w:t>
      </w:r>
      <w:proofErr w:type="spellEnd"/>
      <w:r w:rsidR="00CD1EC7">
        <w:rPr>
          <w:sz w:val="22"/>
          <w:szCs w:val="22"/>
        </w:rPr>
        <w:t xml:space="preserve"> A. </w:t>
      </w:r>
      <w:proofErr w:type="spellStart"/>
      <w:r w:rsidR="00CD1EC7">
        <w:rPr>
          <w:sz w:val="22"/>
          <w:szCs w:val="22"/>
        </w:rPr>
        <w:t>Chamwali</w:t>
      </w:r>
      <w:proofErr w:type="spellEnd"/>
      <w:r w:rsidR="00CD1EC7">
        <w:rPr>
          <w:sz w:val="22"/>
          <w:szCs w:val="22"/>
        </w:rPr>
        <w:t>,</w:t>
      </w:r>
      <w:r w:rsidRPr="005F306E">
        <w:rPr>
          <w:sz w:val="22"/>
          <w:szCs w:val="22"/>
        </w:rPr>
        <w:t xml:space="preserve"> PhD (Economics).</w:t>
      </w:r>
    </w:p>
    <w:p w:rsidR="005F306E" w:rsidRDefault="005F306E" w:rsidP="000835F5">
      <w:pPr>
        <w:rPr>
          <w:b/>
          <w:sz w:val="22"/>
          <w:szCs w:val="22"/>
        </w:rPr>
      </w:pPr>
    </w:p>
    <w:p w:rsidR="00A029C0" w:rsidRDefault="00A029C0" w:rsidP="000835F5">
      <w:pPr>
        <w:rPr>
          <w:sz w:val="22"/>
          <w:szCs w:val="22"/>
        </w:rPr>
      </w:pPr>
      <w:r w:rsidRPr="00580614">
        <w:rPr>
          <w:b/>
          <w:i/>
          <w:sz w:val="22"/>
          <w:szCs w:val="22"/>
        </w:rPr>
        <w:t>February 2017</w:t>
      </w:r>
      <w:r>
        <w:rPr>
          <w:b/>
          <w:sz w:val="22"/>
          <w:szCs w:val="22"/>
        </w:rPr>
        <w:t xml:space="preserve">: </w:t>
      </w:r>
      <w:r w:rsidRPr="00A029C0">
        <w:rPr>
          <w:sz w:val="22"/>
          <w:szCs w:val="22"/>
        </w:rPr>
        <w:t xml:space="preserve">University of Fort Hare: </w:t>
      </w:r>
      <w:r w:rsidRPr="00A029C0">
        <w:rPr>
          <w:i/>
          <w:sz w:val="22"/>
          <w:szCs w:val="22"/>
        </w:rPr>
        <w:t>The Impact of Intra- and Inter-Regional Integration on Trade in Africa</w:t>
      </w:r>
      <w:r>
        <w:rPr>
          <w:sz w:val="22"/>
          <w:szCs w:val="22"/>
        </w:rPr>
        <w:t>; by Nina-Mari Taylor, Doctor of Commerce in Economics.</w:t>
      </w:r>
    </w:p>
    <w:p w:rsidR="00A029C0" w:rsidRPr="00A029C0" w:rsidRDefault="00A029C0" w:rsidP="000835F5">
      <w:pPr>
        <w:rPr>
          <w:sz w:val="22"/>
          <w:szCs w:val="22"/>
        </w:rPr>
      </w:pPr>
    </w:p>
    <w:p w:rsidR="003C7933" w:rsidRPr="003C7933" w:rsidRDefault="003C7933" w:rsidP="003C7933">
      <w:pPr>
        <w:jc w:val="both"/>
        <w:rPr>
          <w:sz w:val="22"/>
          <w:szCs w:val="22"/>
        </w:rPr>
      </w:pPr>
      <w:r w:rsidRPr="003C7933">
        <w:rPr>
          <w:b/>
          <w:i/>
          <w:sz w:val="22"/>
          <w:szCs w:val="22"/>
        </w:rPr>
        <w:t>January 2017:</w:t>
      </w:r>
      <w:r w:rsidRPr="003C7933">
        <w:rPr>
          <w:sz w:val="22"/>
          <w:szCs w:val="22"/>
        </w:rPr>
        <w:t xml:space="preserve"> University of Namibia: </w:t>
      </w:r>
      <w:r w:rsidRPr="003C7933">
        <w:rPr>
          <w:i/>
          <w:sz w:val="22"/>
          <w:szCs w:val="22"/>
        </w:rPr>
        <w:t>An Analysis of the Effects of Demographic and Epidemiological Transitions on Health Expenditure in Namibia</w:t>
      </w:r>
      <w:r w:rsidRPr="003C7933">
        <w:rPr>
          <w:sz w:val="22"/>
          <w:szCs w:val="22"/>
        </w:rPr>
        <w:t xml:space="preserve">; by Lavinia B. </w:t>
      </w:r>
      <w:proofErr w:type="spellStart"/>
      <w:r w:rsidRPr="003C7933">
        <w:rPr>
          <w:sz w:val="22"/>
          <w:szCs w:val="22"/>
        </w:rPr>
        <w:t>Hofni</w:t>
      </w:r>
      <w:proofErr w:type="spellEnd"/>
      <w:r w:rsidRPr="003C7933">
        <w:rPr>
          <w:sz w:val="22"/>
          <w:szCs w:val="22"/>
        </w:rPr>
        <w:t>, MSc. (Economics).</w:t>
      </w:r>
    </w:p>
    <w:p w:rsidR="003C7933" w:rsidRDefault="003C7933" w:rsidP="000835F5">
      <w:pPr>
        <w:rPr>
          <w:b/>
          <w:sz w:val="22"/>
          <w:szCs w:val="22"/>
        </w:rPr>
      </w:pPr>
    </w:p>
    <w:p w:rsidR="00E44E40" w:rsidRPr="008275FC" w:rsidRDefault="00E44E40" w:rsidP="008275FC">
      <w:pPr>
        <w:jc w:val="both"/>
        <w:rPr>
          <w:sz w:val="22"/>
          <w:szCs w:val="22"/>
        </w:rPr>
      </w:pPr>
      <w:r w:rsidRPr="008275FC">
        <w:rPr>
          <w:b/>
          <w:i/>
          <w:sz w:val="22"/>
          <w:szCs w:val="22"/>
        </w:rPr>
        <w:t>June 2016</w:t>
      </w:r>
      <w:r w:rsidRPr="008275FC">
        <w:rPr>
          <w:sz w:val="22"/>
          <w:szCs w:val="22"/>
        </w:rPr>
        <w:t xml:space="preserve">: University of Dar </w:t>
      </w:r>
      <w:proofErr w:type="spellStart"/>
      <w:r w:rsidRPr="008275FC">
        <w:rPr>
          <w:sz w:val="22"/>
          <w:szCs w:val="22"/>
        </w:rPr>
        <w:t>es</w:t>
      </w:r>
      <w:proofErr w:type="spellEnd"/>
      <w:r w:rsidRPr="008275FC">
        <w:rPr>
          <w:sz w:val="22"/>
          <w:szCs w:val="22"/>
        </w:rPr>
        <w:t xml:space="preserve"> Salaam: </w:t>
      </w:r>
      <w:r w:rsidRPr="006E0B76">
        <w:rPr>
          <w:i/>
          <w:sz w:val="22"/>
          <w:szCs w:val="22"/>
        </w:rPr>
        <w:t xml:space="preserve">Poverty Dynamics in </w:t>
      </w:r>
      <w:proofErr w:type="spellStart"/>
      <w:r w:rsidRPr="006E0B76">
        <w:rPr>
          <w:i/>
          <w:sz w:val="22"/>
          <w:szCs w:val="22"/>
        </w:rPr>
        <w:t>Kagera</w:t>
      </w:r>
      <w:proofErr w:type="spellEnd"/>
      <w:r w:rsidRPr="006E0B76">
        <w:rPr>
          <w:i/>
          <w:sz w:val="22"/>
          <w:szCs w:val="22"/>
        </w:rPr>
        <w:t xml:space="preserve"> Region – 1991-2010</w:t>
      </w:r>
      <w:r w:rsidRPr="008275FC">
        <w:rPr>
          <w:sz w:val="22"/>
          <w:szCs w:val="22"/>
        </w:rPr>
        <w:t xml:space="preserve">; by Innocent </w:t>
      </w:r>
      <w:proofErr w:type="spellStart"/>
      <w:r w:rsidRPr="008275FC">
        <w:rPr>
          <w:sz w:val="22"/>
          <w:szCs w:val="22"/>
        </w:rPr>
        <w:t>Muganyizi</w:t>
      </w:r>
      <w:proofErr w:type="spellEnd"/>
      <w:r w:rsidRPr="008275FC">
        <w:rPr>
          <w:sz w:val="22"/>
          <w:szCs w:val="22"/>
        </w:rPr>
        <w:t xml:space="preserve"> Pantaleo, PhD (Economics).</w:t>
      </w:r>
    </w:p>
    <w:p w:rsidR="00E44E40" w:rsidRPr="00693B07" w:rsidRDefault="00E44E40" w:rsidP="000835F5">
      <w:pPr>
        <w:rPr>
          <w:b/>
          <w:sz w:val="22"/>
          <w:szCs w:val="22"/>
        </w:rPr>
      </w:pPr>
    </w:p>
    <w:p w:rsidR="00E44E40" w:rsidRPr="00544415" w:rsidRDefault="00E44E40" w:rsidP="0012788D">
      <w:pPr>
        <w:jc w:val="both"/>
        <w:rPr>
          <w:sz w:val="22"/>
          <w:szCs w:val="22"/>
        </w:rPr>
      </w:pPr>
      <w:r w:rsidRPr="006E0B76">
        <w:rPr>
          <w:b/>
          <w:i/>
          <w:iCs/>
          <w:sz w:val="22"/>
          <w:szCs w:val="22"/>
        </w:rPr>
        <w:t>16</w:t>
      </w:r>
      <w:r w:rsidRPr="006E0B76">
        <w:rPr>
          <w:b/>
          <w:i/>
          <w:iCs/>
          <w:sz w:val="22"/>
          <w:szCs w:val="22"/>
          <w:vertAlign w:val="superscript"/>
        </w:rPr>
        <w:t>th</w:t>
      </w:r>
      <w:r w:rsidRPr="006E0B76">
        <w:rPr>
          <w:b/>
          <w:i/>
          <w:iCs/>
          <w:sz w:val="22"/>
          <w:szCs w:val="22"/>
        </w:rPr>
        <w:t xml:space="preserve"> – 20th May 2016</w:t>
      </w:r>
      <w:r w:rsidRPr="00544415">
        <w:rPr>
          <w:i/>
          <w:sz w:val="22"/>
          <w:szCs w:val="22"/>
        </w:rPr>
        <w:t>:</w:t>
      </w:r>
      <w:r w:rsidRPr="00544415">
        <w:rPr>
          <w:sz w:val="22"/>
          <w:szCs w:val="22"/>
        </w:rPr>
        <w:t xml:space="preserve"> Served as External Examiner for the Department of Economic Theory, Kenyatta University for the Academic Year 201</w:t>
      </w:r>
      <w:r>
        <w:rPr>
          <w:sz w:val="22"/>
          <w:szCs w:val="22"/>
        </w:rPr>
        <w:t>5</w:t>
      </w:r>
      <w:r w:rsidRPr="00544415">
        <w:rPr>
          <w:sz w:val="22"/>
          <w:szCs w:val="22"/>
        </w:rPr>
        <w:t>/201</w:t>
      </w:r>
      <w:r>
        <w:rPr>
          <w:sz w:val="22"/>
          <w:szCs w:val="22"/>
        </w:rPr>
        <w:t>6</w:t>
      </w:r>
      <w:r w:rsidRPr="00544415">
        <w:rPr>
          <w:sz w:val="22"/>
          <w:szCs w:val="22"/>
        </w:rPr>
        <w:t>.</w:t>
      </w:r>
    </w:p>
    <w:p w:rsidR="00E44E40" w:rsidRPr="008352FD" w:rsidRDefault="00E44E40" w:rsidP="003F281B">
      <w:pPr>
        <w:jc w:val="both"/>
        <w:rPr>
          <w:bCs/>
          <w:sz w:val="22"/>
          <w:szCs w:val="22"/>
        </w:rPr>
      </w:pPr>
    </w:p>
    <w:p w:rsidR="00E44E40" w:rsidRPr="003F281B" w:rsidRDefault="00E44E40" w:rsidP="003F281B">
      <w:pPr>
        <w:jc w:val="both"/>
        <w:rPr>
          <w:iCs/>
          <w:sz w:val="22"/>
          <w:szCs w:val="22"/>
        </w:rPr>
      </w:pPr>
      <w:r w:rsidRPr="003F281B">
        <w:rPr>
          <w:b/>
          <w:bCs/>
          <w:i/>
          <w:sz w:val="22"/>
          <w:szCs w:val="22"/>
        </w:rPr>
        <w:t>September 2015:</w:t>
      </w:r>
      <w:r w:rsidRPr="003F281B">
        <w:rPr>
          <w:iCs/>
          <w:sz w:val="22"/>
          <w:szCs w:val="22"/>
        </w:rPr>
        <w:t xml:space="preserve"> University of the Witwatersrand, Johannesburg: </w:t>
      </w:r>
      <w:r w:rsidRPr="003F281B">
        <w:rPr>
          <w:i/>
          <w:sz w:val="22"/>
          <w:szCs w:val="22"/>
        </w:rPr>
        <w:t>A Review of the Effectiveness of Development Finance Institutions in Kwazulu-Natal</w:t>
      </w:r>
      <w:r w:rsidRPr="003F281B">
        <w:rPr>
          <w:iCs/>
          <w:sz w:val="22"/>
          <w:szCs w:val="22"/>
        </w:rPr>
        <w:t xml:space="preserve">; by N Z </w:t>
      </w:r>
      <w:proofErr w:type="spellStart"/>
      <w:r w:rsidRPr="003F281B">
        <w:rPr>
          <w:iCs/>
          <w:sz w:val="22"/>
          <w:szCs w:val="22"/>
        </w:rPr>
        <w:t>Qunta</w:t>
      </w:r>
      <w:proofErr w:type="spellEnd"/>
      <w:r w:rsidRPr="003F281B">
        <w:rPr>
          <w:iCs/>
          <w:sz w:val="22"/>
          <w:szCs w:val="22"/>
        </w:rPr>
        <w:t>, PhD (Management).</w:t>
      </w:r>
    </w:p>
    <w:p w:rsidR="00E44E40" w:rsidRPr="008352FD" w:rsidRDefault="00E44E40" w:rsidP="00CF3DAC">
      <w:pPr>
        <w:jc w:val="both"/>
        <w:rPr>
          <w:bCs/>
          <w:sz w:val="22"/>
          <w:szCs w:val="22"/>
        </w:rPr>
      </w:pPr>
    </w:p>
    <w:p w:rsidR="00E44E40" w:rsidRPr="00CF3DAC" w:rsidRDefault="00E44E40" w:rsidP="00CF3DAC">
      <w:pPr>
        <w:jc w:val="both"/>
        <w:rPr>
          <w:bCs/>
          <w:sz w:val="22"/>
          <w:szCs w:val="22"/>
        </w:rPr>
      </w:pPr>
      <w:r w:rsidRPr="00CF3DAC">
        <w:rPr>
          <w:b/>
          <w:bCs/>
          <w:i/>
          <w:sz w:val="22"/>
          <w:szCs w:val="22"/>
        </w:rPr>
        <w:t xml:space="preserve">August 2015: </w:t>
      </w:r>
      <w:r w:rsidRPr="00CF3DAC">
        <w:rPr>
          <w:i/>
          <w:sz w:val="22"/>
          <w:szCs w:val="22"/>
        </w:rPr>
        <w:t xml:space="preserve">University of Dar </w:t>
      </w:r>
      <w:proofErr w:type="spellStart"/>
      <w:r w:rsidRPr="00CF3DAC">
        <w:rPr>
          <w:i/>
          <w:sz w:val="22"/>
          <w:szCs w:val="22"/>
        </w:rPr>
        <w:t>es</w:t>
      </w:r>
      <w:proofErr w:type="spellEnd"/>
      <w:r w:rsidRPr="00CF3DAC">
        <w:rPr>
          <w:i/>
          <w:sz w:val="22"/>
          <w:szCs w:val="22"/>
        </w:rPr>
        <w:t xml:space="preserve"> Salaam: The Socio-Economic Determinants on HIV/AIDS and Schooling Outcome of Orphans in Cameroon</w:t>
      </w:r>
      <w:r w:rsidRPr="00CF3DAC">
        <w:rPr>
          <w:bCs/>
          <w:sz w:val="22"/>
          <w:szCs w:val="22"/>
        </w:rPr>
        <w:t xml:space="preserve">; by Ms. </w:t>
      </w:r>
      <w:proofErr w:type="spellStart"/>
      <w:r w:rsidRPr="00CF3DAC">
        <w:rPr>
          <w:bCs/>
          <w:sz w:val="22"/>
          <w:szCs w:val="22"/>
        </w:rPr>
        <w:t>Tafah</w:t>
      </w:r>
      <w:proofErr w:type="spellEnd"/>
      <w:r w:rsidRPr="00CF3DAC">
        <w:rPr>
          <w:bCs/>
          <w:sz w:val="22"/>
          <w:szCs w:val="22"/>
        </w:rPr>
        <w:t xml:space="preserve"> </w:t>
      </w:r>
      <w:proofErr w:type="spellStart"/>
      <w:r w:rsidRPr="00CF3DAC">
        <w:rPr>
          <w:bCs/>
          <w:sz w:val="22"/>
          <w:szCs w:val="22"/>
        </w:rPr>
        <w:t>Akwi</w:t>
      </w:r>
      <w:proofErr w:type="spellEnd"/>
      <w:r w:rsidRPr="00CF3DAC">
        <w:rPr>
          <w:bCs/>
          <w:sz w:val="22"/>
          <w:szCs w:val="22"/>
        </w:rPr>
        <w:t>, PhD (Economics).</w:t>
      </w:r>
    </w:p>
    <w:p w:rsidR="00E44E40" w:rsidRPr="008352FD" w:rsidRDefault="00E44E40" w:rsidP="00544415">
      <w:pPr>
        <w:jc w:val="both"/>
        <w:rPr>
          <w:bCs/>
          <w:sz w:val="22"/>
          <w:szCs w:val="22"/>
        </w:rPr>
      </w:pPr>
    </w:p>
    <w:p w:rsidR="00E44E40" w:rsidRPr="00544415" w:rsidRDefault="00E44E40" w:rsidP="00544415">
      <w:pPr>
        <w:jc w:val="both"/>
        <w:rPr>
          <w:b/>
          <w:bCs/>
          <w:i/>
          <w:sz w:val="22"/>
          <w:szCs w:val="22"/>
        </w:rPr>
      </w:pPr>
      <w:r w:rsidRPr="00544415">
        <w:rPr>
          <w:b/>
          <w:bCs/>
          <w:i/>
          <w:sz w:val="22"/>
          <w:szCs w:val="22"/>
        </w:rPr>
        <w:t>April 2015:</w:t>
      </w:r>
      <w:r w:rsidRPr="00544415">
        <w:rPr>
          <w:i/>
          <w:sz w:val="22"/>
          <w:szCs w:val="22"/>
        </w:rPr>
        <w:t xml:space="preserve"> University of Namibia: An Analysis of the Relationship between Antenatal Care, Skilled Birth Attendance and the Socioeconomic Status of Households by </w:t>
      </w:r>
      <w:r w:rsidRPr="00544415">
        <w:rPr>
          <w:bCs/>
          <w:sz w:val="22"/>
          <w:szCs w:val="22"/>
        </w:rPr>
        <w:t xml:space="preserve">Elisa Pride </w:t>
      </w:r>
      <w:proofErr w:type="spellStart"/>
      <w:r w:rsidRPr="00544415">
        <w:rPr>
          <w:bCs/>
          <w:sz w:val="22"/>
          <w:szCs w:val="22"/>
        </w:rPr>
        <w:t>Tangawamira</w:t>
      </w:r>
      <w:proofErr w:type="spellEnd"/>
      <w:r>
        <w:rPr>
          <w:bCs/>
          <w:sz w:val="22"/>
          <w:szCs w:val="22"/>
        </w:rPr>
        <w:t xml:space="preserve">, </w:t>
      </w:r>
      <w:r w:rsidRPr="00544415">
        <w:rPr>
          <w:bCs/>
          <w:sz w:val="22"/>
          <w:szCs w:val="22"/>
        </w:rPr>
        <w:t>MSc (Economics).</w:t>
      </w:r>
    </w:p>
    <w:p w:rsidR="00876E96" w:rsidRDefault="00876E96" w:rsidP="00C80B38">
      <w:pPr>
        <w:jc w:val="both"/>
        <w:rPr>
          <w:b/>
          <w:bCs/>
          <w:i/>
          <w:sz w:val="22"/>
          <w:szCs w:val="22"/>
        </w:rPr>
      </w:pPr>
    </w:p>
    <w:p w:rsidR="00E44E40" w:rsidRPr="00544415" w:rsidRDefault="00E44E40" w:rsidP="00C80B38">
      <w:pPr>
        <w:jc w:val="both"/>
        <w:rPr>
          <w:bCs/>
          <w:sz w:val="22"/>
          <w:szCs w:val="22"/>
        </w:rPr>
      </w:pPr>
      <w:r w:rsidRPr="00544415">
        <w:rPr>
          <w:b/>
          <w:bCs/>
          <w:i/>
          <w:sz w:val="22"/>
          <w:szCs w:val="22"/>
        </w:rPr>
        <w:t xml:space="preserve">January 2015: </w:t>
      </w:r>
      <w:r w:rsidRPr="00544415">
        <w:rPr>
          <w:i/>
          <w:sz w:val="22"/>
          <w:szCs w:val="22"/>
        </w:rPr>
        <w:t xml:space="preserve">University of Dar </w:t>
      </w:r>
      <w:proofErr w:type="spellStart"/>
      <w:r w:rsidRPr="00544415">
        <w:rPr>
          <w:i/>
          <w:sz w:val="22"/>
          <w:szCs w:val="22"/>
        </w:rPr>
        <w:t>es</w:t>
      </w:r>
      <w:proofErr w:type="spellEnd"/>
      <w:r w:rsidRPr="00544415">
        <w:rPr>
          <w:i/>
          <w:sz w:val="22"/>
          <w:szCs w:val="22"/>
        </w:rPr>
        <w:t xml:space="preserve"> Salaam: </w:t>
      </w:r>
      <w:r w:rsidRPr="00544415">
        <w:rPr>
          <w:bCs/>
          <w:sz w:val="22"/>
          <w:szCs w:val="22"/>
        </w:rPr>
        <w:t xml:space="preserve">Factors Associated with Health Care Seeking </w:t>
      </w:r>
      <w:proofErr w:type="spellStart"/>
      <w:r w:rsidRPr="00544415">
        <w:rPr>
          <w:bCs/>
          <w:sz w:val="22"/>
          <w:szCs w:val="22"/>
        </w:rPr>
        <w:t>Behaviour</w:t>
      </w:r>
      <w:proofErr w:type="spellEnd"/>
      <w:r w:rsidRPr="00544415">
        <w:rPr>
          <w:bCs/>
          <w:sz w:val="22"/>
          <w:szCs w:val="22"/>
        </w:rPr>
        <w:t xml:space="preserve"> for Fever in Under-Five Children in Tanzania; </w:t>
      </w:r>
      <w:proofErr w:type="gramStart"/>
      <w:r w:rsidRPr="00544415">
        <w:rPr>
          <w:bCs/>
          <w:sz w:val="22"/>
          <w:szCs w:val="22"/>
        </w:rPr>
        <w:t>The</w:t>
      </w:r>
      <w:proofErr w:type="gramEnd"/>
      <w:r w:rsidRPr="00544415">
        <w:rPr>
          <w:bCs/>
          <w:sz w:val="22"/>
          <w:szCs w:val="22"/>
        </w:rPr>
        <w:t xml:space="preserve"> Case of Dodoma Region; by </w:t>
      </w:r>
      <w:proofErr w:type="spellStart"/>
      <w:r w:rsidRPr="00544415">
        <w:rPr>
          <w:bCs/>
          <w:sz w:val="22"/>
          <w:szCs w:val="22"/>
        </w:rPr>
        <w:t>Telemu</w:t>
      </w:r>
      <w:proofErr w:type="spellEnd"/>
      <w:r w:rsidRPr="00544415">
        <w:rPr>
          <w:bCs/>
          <w:sz w:val="22"/>
          <w:szCs w:val="22"/>
        </w:rPr>
        <w:t xml:space="preserve"> </w:t>
      </w:r>
      <w:proofErr w:type="spellStart"/>
      <w:r w:rsidRPr="00544415">
        <w:rPr>
          <w:bCs/>
          <w:sz w:val="22"/>
          <w:szCs w:val="22"/>
        </w:rPr>
        <w:t>Kassile</w:t>
      </w:r>
      <w:proofErr w:type="spellEnd"/>
      <w:r w:rsidRPr="00544415">
        <w:rPr>
          <w:bCs/>
          <w:sz w:val="22"/>
          <w:szCs w:val="22"/>
        </w:rPr>
        <w:t>, PhD (Economics).</w:t>
      </w:r>
    </w:p>
    <w:p w:rsidR="00E44E40" w:rsidRPr="00544415" w:rsidRDefault="00E44E40" w:rsidP="00693B07">
      <w:pPr>
        <w:jc w:val="both"/>
        <w:rPr>
          <w:iCs/>
          <w:sz w:val="22"/>
          <w:szCs w:val="22"/>
        </w:rPr>
      </w:pPr>
    </w:p>
    <w:p w:rsidR="00E44E40" w:rsidRPr="00544415" w:rsidRDefault="00E44E40" w:rsidP="00693B07">
      <w:pPr>
        <w:jc w:val="both"/>
        <w:rPr>
          <w:iCs/>
          <w:sz w:val="22"/>
          <w:szCs w:val="22"/>
        </w:rPr>
      </w:pPr>
      <w:r w:rsidRPr="00544415">
        <w:rPr>
          <w:b/>
          <w:bCs/>
          <w:i/>
          <w:sz w:val="22"/>
          <w:szCs w:val="22"/>
        </w:rPr>
        <w:t>December 2014</w:t>
      </w:r>
      <w:r w:rsidRPr="00544415">
        <w:rPr>
          <w:i/>
          <w:sz w:val="22"/>
          <w:szCs w:val="22"/>
        </w:rPr>
        <w:t>: University of Nairobi</w:t>
      </w:r>
      <w:r w:rsidRPr="00544415">
        <w:rPr>
          <w:iCs/>
          <w:sz w:val="22"/>
          <w:szCs w:val="22"/>
        </w:rPr>
        <w:t xml:space="preserve">: Essays on Illness and Labor Market Outcomes in Kenya; by </w:t>
      </w:r>
      <w:proofErr w:type="spellStart"/>
      <w:r w:rsidRPr="00544415">
        <w:rPr>
          <w:bCs/>
          <w:iCs/>
          <w:sz w:val="22"/>
          <w:szCs w:val="22"/>
        </w:rPr>
        <w:t>Machio</w:t>
      </w:r>
      <w:proofErr w:type="spellEnd"/>
      <w:r w:rsidRPr="00544415">
        <w:rPr>
          <w:bCs/>
          <w:iCs/>
          <w:sz w:val="22"/>
          <w:szCs w:val="22"/>
        </w:rPr>
        <w:t xml:space="preserve"> Phyllis </w:t>
      </w:r>
      <w:proofErr w:type="spellStart"/>
      <w:r w:rsidRPr="00544415">
        <w:rPr>
          <w:bCs/>
          <w:iCs/>
          <w:sz w:val="22"/>
          <w:szCs w:val="22"/>
        </w:rPr>
        <w:t>Mumia</w:t>
      </w:r>
      <w:proofErr w:type="spellEnd"/>
      <w:r w:rsidRPr="00544415">
        <w:rPr>
          <w:bCs/>
          <w:iCs/>
          <w:sz w:val="22"/>
          <w:szCs w:val="22"/>
        </w:rPr>
        <w:t xml:space="preserve">, </w:t>
      </w:r>
      <w:r w:rsidRPr="00544415">
        <w:rPr>
          <w:bCs/>
          <w:sz w:val="22"/>
          <w:szCs w:val="22"/>
        </w:rPr>
        <w:t>PhD (Economics).</w:t>
      </w:r>
    </w:p>
    <w:p w:rsidR="00E44E40" w:rsidRPr="00CB1BC0" w:rsidRDefault="00E44E40" w:rsidP="00544415">
      <w:pPr>
        <w:jc w:val="both"/>
        <w:rPr>
          <w:sz w:val="22"/>
          <w:szCs w:val="22"/>
        </w:rPr>
      </w:pPr>
    </w:p>
    <w:p w:rsidR="00E44E40" w:rsidRPr="00544415" w:rsidRDefault="00E44E40" w:rsidP="00544415">
      <w:pPr>
        <w:jc w:val="both"/>
        <w:rPr>
          <w:sz w:val="22"/>
          <w:szCs w:val="22"/>
        </w:rPr>
      </w:pPr>
      <w:r w:rsidRPr="00544415">
        <w:rPr>
          <w:i/>
          <w:iCs/>
          <w:sz w:val="22"/>
          <w:szCs w:val="22"/>
        </w:rPr>
        <w:t>18</w:t>
      </w:r>
      <w:r w:rsidRPr="00544415">
        <w:rPr>
          <w:i/>
          <w:iCs/>
          <w:sz w:val="22"/>
          <w:szCs w:val="22"/>
          <w:vertAlign w:val="superscript"/>
        </w:rPr>
        <w:t>th</w:t>
      </w:r>
      <w:r w:rsidRPr="00544415">
        <w:rPr>
          <w:i/>
          <w:iCs/>
          <w:sz w:val="22"/>
          <w:szCs w:val="22"/>
        </w:rPr>
        <w:t xml:space="preserve"> – 23</w:t>
      </w:r>
      <w:r w:rsidRPr="00544415">
        <w:rPr>
          <w:i/>
          <w:iCs/>
          <w:sz w:val="22"/>
          <w:szCs w:val="22"/>
          <w:vertAlign w:val="superscript"/>
        </w:rPr>
        <w:t>rd</w:t>
      </w:r>
      <w:r w:rsidRPr="00544415">
        <w:rPr>
          <w:i/>
          <w:iCs/>
          <w:sz w:val="22"/>
          <w:szCs w:val="22"/>
        </w:rPr>
        <w:t xml:space="preserve"> May 2014</w:t>
      </w:r>
      <w:r w:rsidRPr="00544415">
        <w:rPr>
          <w:i/>
          <w:sz w:val="22"/>
          <w:szCs w:val="22"/>
        </w:rPr>
        <w:t>:</w:t>
      </w:r>
      <w:r w:rsidRPr="00544415">
        <w:rPr>
          <w:sz w:val="22"/>
          <w:szCs w:val="22"/>
        </w:rPr>
        <w:t xml:space="preserve"> Served as External Examiner for the Department of Economic Theory, Kenyatta University for the Academic Year 201</w:t>
      </w:r>
      <w:r>
        <w:rPr>
          <w:sz w:val="22"/>
          <w:szCs w:val="22"/>
        </w:rPr>
        <w:t>3</w:t>
      </w:r>
      <w:r w:rsidRPr="00544415">
        <w:rPr>
          <w:sz w:val="22"/>
          <w:szCs w:val="22"/>
        </w:rPr>
        <w:t>/201</w:t>
      </w:r>
      <w:r>
        <w:rPr>
          <w:sz w:val="22"/>
          <w:szCs w:val="22"/>
        </w:rPr>
        <w:t>4</w:t>
      </w:r>
      <w:r w:rsidRPr="00544415">
        <w:rPr>
          <w:sz w:val="22"/>
          <w:szCs w:val="22"/>
        </w:rPr>
        <w:t>.</w:t>
      </w:r>
    </w:p>
    <w:p w:rsidR="00E44E40" w:rsidRPr="00544415" w:rsidRDefault="00E44E40" w:rsidP="00693B07">
      <w:pPr>
        <w:jc w:val="both"/>
        <w:rPr>
          <w:iCs/>
          <w:sz w:val="22"/>
          <w:szCs w:val="22"/>
        </w:rPr>
      </w:pPr>
    </w:p>
    <w:p w:rsidR="00E44E40" w:rsidRPr="00544415" w:rsidRDefault="00E44E40" w:rsidP="00693B07">
      <w:pPr>
        <w:jc w:val="both"/>
        <w:rPr>
          <w:sz w:val="22"/>
          <w:szCs w:val="22"/>
        </w:rPr>
      </w:pPr>
      <w:r w:rsidRPr="00544415">
        <w:rPr>
          <w:i/>
          <w:sz w:val="22"/>
          <w:szCs w:val="22"/>
        </w:rPr>
        <w:t>19-24</w:t>
      </w:r>
      <w:r w:rsidRPr="00544415">
        <w:rPr>
          <w:i/>
          <w:sz w:val="22"/>
          <w:szCs w:val="22"/>
          <w:vertAlign w:val="superscript"/>
        </w:rPr>
        <w:t>th</w:t>
      </w:r>
      <w:r w:rsidRPr="00544415">
        <w:rPr>
          <w:i/>
          <w:sz w:val="22"/>
          <w:szCs w:val="22"/>
        </w:rPr>
        <w:t xml:space="preserve"> May 2013:</w:t>
      </w:r>
      <w:r w:rsidRPr="00544415">
        <w:rPr>
          <w:sz w:val="22"/>
          <w:szCs w:val="22"/>
        </w:rPr>
        <w:t xml:space="preserve"> Served as External Examiner for the Department of Economic Theory, Kenyatta University for the Academic Year 2012/2013.</w:t>
      </w:r>
    </w:p>
    <w:p w:rsidR="00E44E40" w:rsidRPr="00574B3C" w:rsidRDefault="00E44E40" w:rsidP="000835F5">
      <w:pPr>
        <w:rPr>
          <w:sz w:val="22"/>
          <w:szCs w:val="22"/>
        </w:rPr>
      </w:pPr>
    </w:p>
    <w:p w:rsidR="00E44E40" w:rsidRDefault="00E44E40" w:rsidP="00CA38B4">
      <w:pPr>
        <w:pStyle w:val="Heading1"/>
        <w:rPr>
          <w:sz w:val="22"/>
          <w:szCs w:val="22"/>
        </w:rPr>
      </w:pPr>
      <w:r w:rsidRPr="00E80314">
        <w:rPr>
          <w:sz w:val="22"/>
          <w:szCs w:val="22"/>
        </w:rPr>
        <w:t>Consultancy Work</w:t>
      </w:r>
    </w:p>
    <w:p w:rsidR="00FE7970" w:rsidRPr="00CB3D93" w:rsidRDefault="00CB3D93" w:rsidP="00CB3D93">
      <w:pPr>
        <w:jc w:val="both"/>
        <w:rPr>
          <w:sz w:val="22"/>
          <w:szCs w:val="22"/>
        </w:rPr>
      </w:pPr>
      <w:r w:rsidRPr="00CB3D93">
        <w:rPr>
          <w:i/>
          <w:sz w:val="22"/>
          <w:szCs w:val="22"/>
        </w:rPr>
        <w:t>February 2019:</w:t>
      </w:r>
      <w:r w:rsidRPr="00CB3D93">
        <w:rPr>
          <w:sz w:val="22"/>
          <w:szCs w:val="22"/>
        </w:rPr>
        <w:t xml:space="preserve"> Writing of the following papers: (</w:t>
      </w:r>
      <w:proofErr w:type="spellStart"/>
      <w:r w:rsidRPr="00CB3D93">
        <w:rPr>
          <w:sz w:val="22"/>
          <w:szCs w:val="22"/>
        </w:rPr>
        <w:t>i</w:t>
      </w:r>
      <w:proofErr w:type="spellEnd"/>
      <w:r w:rsidRPr="00CB3D93">
        <w:rPr>
          <w:sz w:val="22"/>
          <w:szCs w:val="22"/>
        </w:rPr>
        <w:t xml:space="preserve">) </w:t>
      </w:r>
      <w:r>
        <w:rPr>
          <w:sz w:val="22"/>
          <w:szCs w:val="22"/>
        </w:rPr>
        <w:t>Evaluation of the effect o</w:t>
      </w:r>
      <w:r w:rsidRPr="00CB3D93">
        <w:rPr>
          <w:sz w:val="22"/>
          <w:szCs w:val="22"/>
        </w:rPr>
        <w:t xml:space="preserve">f the 2007 macroeconomic impact assessment study of HIV/AIDS on Uganda’s development process; (ii) Diagnosis study of the determinants and trends of HIV/AIDS spending in Uganda; (iii) Impact assessment study of HIV/AIDS on household poverty; and (iv) Systematic analysis of the epidemiological and demographic characteristics and trends of HIV/AIDS in Uganda for </w:t>
      </w:r>
      <w:r w:rsidRPr="00C92BA3">
        <w:rPr>
          <w:b/>
          <w:sz w:val="22"/>
          <w:szCs w:val="22"/>
        </w:rPr>
        <w:t>Adroit Consult International</w:t>
      </w:r>
      <w:r w:rsidRPr="00CB3D93">
        <w:rPr>
          <w:sz w:val="22"/>
          <w:szCs w:val="22"/>
        </w:rPr>
        <w:t>.</w:t>
      </w:r>
    </w:p>
    <w:p w:rsidR="00CB3D93" w:rsidRPr="00CB3D93" w:rsidRDefault="00CB3D93" w:rsidP="00FE7970"/>
    <w:p w:rsidR="00FE7970" w:rsidRPr="00FE7970" w:rsidRDefault="00FE7970" w:rsidP="00541E74">
      <w:pPr>
        <w:jc w:val="both"/>
        <w:rPr>
          <w:sz w:val="22"/>
          <w:szCs w:val="22"/>
        </w:rPr>
      </w:pPr>
      <w:r w:rsidRPr="00696776">
        <w:rPr>
          <w:i/>
          <w:sz w:val="22"/>
          <w:szCs w:val="22"/>
        </w:rPr>
        <w:t xml:space="preserve">May 2015 – </w:t>
      </w:r>
      <w:r w:rsidR="00CB1BC0" w:rsidRPr="00696776">
        <w:rPr>
          <w:i/>
          <w:sz w:val="22"/>
          <w:szCs w:val="22"/>
        </w:rPr>
        <w:t>Dec 2017</w:t>
      </w:r>
      <w:r w:rsidRPr="00696776">
        <w:rPr>
          <w:i/>
          <w:sz w:val="22"/>
          <w:szCs w:val="22"/>
        </w:rPr>
        <w:t>:</w:t>
      </w:r>
      <w:r w:rsidRPr="00FE7970">
        <w:rPr>
          <w:sz w:val="22"/>
          <w:szCs w:val="22"/>
        </w:rPr>
        <w:t xml:space="preserve"> Core Team Member (</w:t>
      </w:r>
      <w:proofErr w:type="spellStart"/>
      <w:r w:rsidRPr="00FE7970">
        <w:rPr>
          <w:sz w:val="22"/>
          <w:szCs w:val="22"/>
        </w:rPr>
        <w:t>Makerere</w:t>
      </w:r>
      <w:proofErr w:type="spellEnd"/>
      <w:r w:rsidRPr="00FE7970">
        <w:rPr>
          <w:sz w:val="22"/>
          <w:szCs w:val="22"/>
        </w:rPr>
        <w:t xml:space="preserve"> University) in the consortium of universities [University of Rwanda; </w:t>
      </w:r>
      <w:proofErr w:type="spellStart"/>
      <w:r w:rsidRPr="00FE7970">
        <w:rPr>
          <w:sz w:val="22"/>
          <w:szCs w:val="22"/>
        </w:rPr>
        <w:t>Makerere</w:t>
      </w:r>
      <w:proofErr w:type="spellEnd"/>
      <w:r w:rsidRPr="00FE7970">
        <w:rPr>
          <w:sz w:val="22"/>
          <w:szCs w:val="22"/>
        </w:rPr>
        <w:t xml:space="preserve"> University; University of Juba &amp; </w:t>
      </w:r>
      <w:proofErr w:type="spellStart"/>
      <w:r w:rsidRPr="00FE7970">
        <w:rPr>
          <w:sz w:val="22"/>
          <w:szCs w:val="22"/>
        </w:rPr>
        <w:t>Jomo</w:t>
      </w:r>
      <w:proofErr w:type="spellEnd"/>
      <w:r w:rsidRPr="00FE7970">
        <w:rPr>
          <w:sz w:val="22"/>
          <w:szCs w:val="22"/>
        </w:rPr>
        <w:t xml:space="preserve"> Kenyatta University of Agriculture and Technology (JKUAT)] to undertake the skills audit for the Northern Corridor Investment Projects (NCIP).</w:t>
      </w:r>
    </w:p>
    <w:p w:rsidR="00FE7970" w:rsidRPr="00FE7970" w:rsidRDefault="00FE7970" w:rsidP="00FE7970">
      <w:pPr>
        <w:rPr>
          <w:sz w:val="22"/>
          <w:szCs w:val="22"/>
        </w:rPr>
      </w:pPr>
    </w:p>
    <w:p w:rsidR="002A159F" w:rsidRPr="00FE7970" w:rsidRDefault="002A159F" w:rsidP="002A159F">
      <w:pPr>
        <w:jc w:val="both"/>
        <w:rPr>
          <w:sz w:val="22"/>
          <w:szCs w:val="22"/>
        </w:rPr>
      </w:pPr>
      <w:r w:rsidRPr="00FE7970">
        <w:rPr>
          <w:i/>
          <w:iCs/>
          <w:sz w:val="22"/>
          <w:szCs w:val="22"/>
        </w:rPr>
        <w:t>10</w:t>
      </w:r>
      <w:r w:rsidRPr="00FE7970">
        <w:rPr>
          <w:i/>
          <w:iCs/>
          <w:sz w:val="22"/>
          <w:szCs w:val="22"/>
          <w:vertAlign w:val="superscript"/>
        </w:rPr>
        <w:t>th</w:t>
      </w:r>
      <w:r w:rsidRPr="00FE7970">
        <w:rPr>
          <w:i/>
          <w:iCs/>
          <w:sz w:val="22"/>
          <w:szCs w:val="22"/>
        </w:rPr>
        <w:t xml:space="preserve"> October – 30</w:t>
      </w:r>
      <w:r w:rsidRPr="00FE7970">
        <w:rPr>
          <w:i/>
          <w:iCs/>
          <w:sz w:val="22"/>
          <w:szCs w:val="22"/>
          <w:vertAlign w:val="superscript"/>
        </w:rPr>
        <w:t>th</w:t>
      </w:r>
      <w:r w:rsidRPr="00FE7970">
        <w:rPr>
          <w:i/>
          <w:iCs/>
          <w:sz w:val="22"/>
          <w:szCs w:val="22"/>
        </w:rPr>
        <w:t xml:space="preserve"> November 2016:</w:t>
      </w:r>
      <w:r w:rsidRPr="00FE7970">
        <w:rPr>
          <w:sz w:val="22"/>
          <w:szCs w:val="22"/>
        </w:rPr>
        <w:t xml:space="preserve"> Co-facilitator for the </w:t>
      </w:r>
      <w:r w:rsidRPr="00FE7970">
        <w:rPr>
          <w:b/>
          <w:sz w:val="22"/>
          <w:szCs w:val="22"/>
        </w:rPr>
        <w:t>Applied Quantitative Methods Module</w:t>
      </w:r>
      <w:r w:rsidRPr="00FE7970">
        <w:rPr>
          <w:sz w:val="22"/>
          <w:szCs w:val="22"/>
        </w:rPr>
        <w:t xml:space="preserve"> (with Dr. Christian Kamala </w:t>
      </w:r>
      <w:proofErr w:type="spellStart"/>
      <w:r w:rsidRPr="00FE7970">
        <w:rPr>
          <w:sz w:val="22"/>
          <w:szCs w:val="22"/>
        </w:rPr>
        <w:t>Kaghoma</w:t>
      </w:r>
      <w:proofErr w:type="spellEnd"/>
      <w:r w:rsidRPr="00FE7970">
        <w:rPr>
          <w:sz w:val="22"/>
          <w:szCs w:val="22"/>
        </w:rPr>
        <w:t>) for the Partnership for African Social and Governance Research (PASGR), Nairobi, Kenya.</w:t>
      </w:r>
    </w:p>
    <w:p w:rsidR="002A159F" w:rsidRPr="00FE7970" w:rsidRDefault="002A159F" w:rsidP="002A159F">
      <w:pPr>
        <w:rPr>
          <w:sz w:val="22"/>
          <w:szCs w:val="22"/>
        </w:rPr>
      </w:pPr>
    </w:p>
    <w:p w:rsidR="00E44E40" w:rsidRPr="00FE7970" w:rsidRDefault="00E44E40" w:rsidP="00EB1BB4">
      <w:pPr>
        <w:jc w:val="both"/>
        <w:rPr>
          <w:sz w:val="22"/>
          <w:szCs w:val="22"/>
        </w:rPr>
      </w:pPr>
      <w:r w:rsidRPr="00FE7970">
        <w:rPr>
          <w:i/>
          <w:iCs/>
          <w:sz w:val="22"/>
          <w:szCs w:val="22"/>
        </w:rPr>
        <w:t>06th – 09th July 2015</w:t>
      </w:r>
      <w:r w:rsidRPr="00FE7970">
        <w:rPr>
          <w:sz w:val="22"/>
          <w:szCs w:val="22"/>
        </w:rPr>
        <w:t xml:space="preserve">: Consultant (with </w:t>
      </w:r>
      <w:proofErr w:type="spellStart"/>
      <w:r w:rsidRPr="00FE7970">
        <w:rPr>
          <w:sz w:val="22"/>
          <w:szCs w:val="22"/>
        </w:rPr>
        <w:t>Drs</w:t>
      </w:r>
      <w:proofErr w:type="spellEnd"/>
      <w:r w:rsidRPr="00FE7970">
        <w:rPr>
          <w:sz w:val="22"/>
          <w:szCs w:val="22"/>
        </w:rPr>
        <w:t xml:space="preserve"> Tabitha </w:t>
      </w:r>
      <w:proofErr w:type="spellStart"/>
      <w:r w:rsidRPr="00FE7970">
        <w:rPr>
          <w:sz w:val="22"/>
          <w:szCs w:val="22"/>
        </w:rPr>
        <w:t>Mulyampiti</w:t>
      </w:r>
      <w:proofErr w:type="spellEnd"/>
      <w:r w:rsidRPr="00FE7970">
        <w:rPr>
          <w:sz w:val="22"/>
          <w:szCs w:val="22"/>
        </w:rPr>
        <w:t xml:space="preserve"> and Michele </w:t>
      </w:r>
      <w:proofErr w:type="spellStart"/>
      <w:r w:rsidRPr="00FE7970">
        <w:rPr>
          <w:sz w:val="22"/>
          <w:szCs w:val="22"/>
        </w:rPr>
        <w:t>Mbo’o-Tchouawou</w:t>
      </w:r>
      <w:proofErr w:type="spellEnd"/>
      <w:r w:rsidRPr="00FE7970">
        <w:rPr>
          <w:sz w:val="22"/>
          <w:szCs w:val="22"/>
        </w:rPr>
        <w:t xml:space="preserve">) in facilitating the </w:t>
      </w:r>
      <w:r w:rsidRPr="00FE7970">
        <w:rPr>
          <w:b/>
          <w:bCs/>
          <w:i/>
          <w:iCs/>
          <w:sz w:val="22"/>
          <w:szCs w:val="22"/>
        </w:rPr>
        <w:t>Strengthening Capacities for Gender Analysis in Sub-Saharan African Countries</w:t>
      </w:r>
      <w:r w:rsidRPr="00FE7970">
        <w:rPr>
          <w:sz w:val="22"/>
          <w:szCs w:val="22"/>
        </w:rPr>
        <w:t xml:space="preserve"> Training workshop, Lake Victoria Serena Resort, </w:t>
      </w:r>
      <w:proofErr w:type="spellStart"/>
      <w:r w:rsidRPr="00FE7970">
        <w:rPr>
          <w:sz w:val="22"/>
          <w:szCs w:val="22"/>
        </w:rPr>
        <w:t>Kigo</w:t>
      </w:r>
      <w:proofErr w:type="spellEnd"/>
      <w:r w:rsidRPr="00FE7970">
        <w:rPr>
          <w:sz w:val="22"/>
          <w:szCs w:val="22"/>
        </w:rPr>
        <w:t>, Uganda. Organized by the Economic Policy Research Centre and Advocates Coalition for Development and Environment (ACODE).</w:t>
      </w:r>
    </w:p>
    <w:p w:rsidR="00E44E40" w:rsidRPr="00FE7970" w:rsidRDefault="00E44E40" w:rsidP="00EB1BB4">
      <w:pPr>
        <w:rPr>
          <w:sz w:val="22"/>
          <w:szCs w:val="22"/>
        </w:rPr>
      </w:pPr>
    </w:p>
    <w:p w:rsidR="00E44E40" w:rsidRPr="00FE7970" w:rsidRDefault="00E44E40" w:rsidP="00BE4C40">
      <w:pPr>
        <w:jc w:val="both"/>
        <w:rPr>
          <w:sz w:val="22"/>
          <w:szCs w:val="22"/>
        </w:rPr>
      </w:pPr>
      <w:r w:rsidRPr="00FE7970">
        <w:rPr>
          <w:i/>
          <w:sz w:val="22"/>
          <w:szCs w:val="22"/>
        </w:rPr>
        <w:t>16</w:t>
      </w:r>
      <w:r w:rsidRPr="00FE7970">
        <w:rPr>
          <w:i/>
          <w:sz w:val="22"/>
          <w:szCs w:val="22"/>
          <w:vertAlign w:val="superscript"/>
        </w:rPr>
        <w:t>th</w:t>
      </w:r>
      <w:r w:rsidRPr="00FE7970">
        <w:rPr>
          <w:i/>
          <w:sz w:val="22"/>
          <w:szCs w:val="22"/>
        </w:rPr>
        <w:t xml:space="preserve"> – 19</w:t>
      </w:r>
      <w:r w:rsidRPr="00FE7970">
        <w:rPr>
          <w:i/>
          <w:sz w:val="22"/>
          <w:szCs w:val="22"/>
          <w:vertAlign w:val="superscript"/>
        </w:rPr>
        <w:t>th</w:t>
      </w:r>
      <w:r w:rsidRPr="00FE7970">
        <w:rPr>
          <w:i/>
          <w:sz w:val="22"/>
          <w:szCs w:val="22"/>
        </w:rPr>
        <w:t xml:space="preserve"> February 2015</w:t>
      </w:r>
      <w:r w:rsidRPr="00FE7970">
        <w:rPr>
          <w:sz w:val="22"/>
          <w:szCs w:val="22"/>
        </w:rPr>
        <w:t xml:space="preserve">: Co-facilitator for the </w:t>
      </w:r>
      <w:r w:rsidRPr="00FE7970">
        <w:rPr>
          <w:b/>
          <w:sz w:val="22"/>
          <w:szCs w:val="22"/>
        </w:rPr>
        <w:t>Impact Evaluation Module</w:t>
      </w:r>
      <w:r w:rsidRPr="00FE7970">
        <w:rPr>
          <w:sz w:val="22"/>
          <w:szCs w:val="22"/>
        </w:rPr>
        <w:t xml:space="preserve"> (with Alia </w:t>
      </w:r>
      <w:proofErr w:type="spellStart"/>
      <w:r w:rsidRPr="00FE7970">
        <w:rPr>
          <w:sz w:val="22"/>
          <w:szCs w:val="22"/>
        </w:rPr>
        <w:t>Aghajanian</w:t>
      </w:r>
      <w:proofErr w:type="spellEnd"/>
      <w:r w:rsidRPr="00FE7970">
        <w:rPr>
          <w:sz w:val="22"/>
          <w:szCs w:val="22"/>
        </w:rPr>
        <w:t>) on the Multi-Methods Research Course for the Institute of Development Studies at the University of Sussex, organized by the Partnership for African Social and Governance Research (PASGR), Nairobi, Kenya.</w:t>
      </w:r>
    </w:p>
    <w:p w:rsidR="00E44E40" w:rsidRPr="00FE7970" w:rsidRDefault="00E44E40" w:rsidP="001368F6">
      <w:pPr>
        <w:jc w:val="both"/>
        <w:rPr>
          <w:spacing w:val="-3"/>
          <w:sz w:val="22"/>
          <w:szCs w:val="22"/>
        </w:rPr>
      </w:pPr>
    </w:p>
    <w:p w:rsidR="00E44E40" w:rsidRPr="00FE7970" w:rsidRDefault="00E44E40" w:rsidP="001368F6">
      <w:pPr>
        <w:jc w:val="both"/>
        <w:rPr>
          <w:spacing w:val="-3"/>
          <w:sz w:val="22"/>
          <w:szCs w:val="22"/>
        </w:rPr>
      </w:pPr>
      <w:r w:rsidRPr="00FE7970">
        <w:rPr>
          <w:i/>
          <w:iCs/>
          <w:spacing w:val="-3"/>
          <w:sz w:val="22"/>
          <w:szCs w:val="22"/>
          <w:lang w:val="en-GB"/>
        </w:rPr>
        <w:t>10</w:t>
      </w:r>
      <w:r w:rsidRPr="00FE7970">
        <w:rPr>
          <w:i/>
          <w:iCs/>
          <w:spacing w:val="-3"/>
          <w:sz w:val="22"/>
          <w:szCs w:val="22"/>
          <w:vertAlign w:val="superscript"/>
          <w:lang w:val="en-GB"/>
        </w:rPr>
        <w:t>th</w:t>
      </w:r>
      <w:r w:rsidRPr="00FE7970">
        <w:rPr>
          <w:i/>
          <w:iCs/>
          <w:spacing w:val="-3"/>
          <w:sz w:val="22"/>
          <w:szCs w:val="22"/>
          <w:lang w:val="en-GB"/>
        </w:rPr>
        <w:t xml:space="preserve"> September 2014: </w:t>
      </w:r>
      <w:r w:rsidRPr="00FE7970">
        <w:rPr>
          <w:spacing w:val="-3"/>
          <w:sz w:val="22"/>
          <w:szCs w:val="22"/>
          <w:lang w:val="en-GB"/>
        </w:rPr>
        <w:t xml:space="preserve">Trainer for the </w:t>
      </w:r>
      <w:r w:rsidRPr="00FE7970">
        <w:rPr>
          <w:spacing w:val="-3"/>
          <w:sz w:val="22"/>
          <w:szCs w:val="22"/>
        </w:rPr>
        <w:t>Introduction to Efficiency Analysis using Data Envelopment Analysis for staff of Value-For-Money Unit of the Office of Auditor General, Ministry of Finance, Planning and Economic Development, Uganda.</w:t>
      </w:r>
    </w:p>
    <w:p w:rsidR="00E44E40" w:rsidRPr="00FE7970" w:rsidRDefault="00E44E40" w:rsidP="002D02ED">
      <w:pPr>
        <w:jc w:val="both"/>
        <w:rPr>
          <w:i/>
          <w:iCs/>
          <w:spacing w:val="-3"/>
          <w:sz w:val="22"/>
          <w:szCs w:val="22"/>
        </w:rPr>
      </w:pPr>
    </w:p>
    <w:p w:rsidR="00E44E40" w:rsidRPr="00FE7970" w:rsidRDefault="00E44E40" w:rsidP="002D02ED">
      <w:pPr>
        <w:jc w:val="both"/>
        <w:rPr>
          <w:iCs/>
          <w:spacing w:val="-3"/>
          <w:sz w:val="22"/>
          <w:szCs w:val="22"/>
          <w:lang w:val="en-GB"/>
        </w:rPr>
      </w:pPr>
      <w:r w:rsidRPr="00FE7970">
        <w:rPr>
          <w:i/>
          <w:iCs/>
          <w:spacing w:val="-3"/>
          <w:sz w:val="22"/>
          <w:szCs w:val="22"/>
          <w:lang w:val="en-GB"/>
        </w:rPr>
        <w:t>July – September 2013</w:t>
      </w:r>
      <w:r w:rsidRPr="00FE7970">
        <w:rPr>
          <w:iCs/>
          <w:spacing w:val="-3"/>
          <w:sz w:val="22"/>
          <w:szCs w:val="22"/>
          <w:lang w:val="en-GB"/>
        </w:rPr>
        <w:t>: Reviewer for the International Development Research Centre-Think Tank Initiative.</w:t>
      </w:r>
    </w:p>
    <w:p w:rsidR="00E44E40" w:rsidRDefault="00E44E40" w:rsidP="0084521D">
      <w:pPr>
        <w:jc w:val="both"/>
        <w:rPr>
          <w:i/>
          <w:sz w:val="22"/>
          <w:szCs w:val="22"/>
          <w:lang w:val="en-GB"/>
        </w:rPr>
      </w:pPr>
    </w:p>
    <w:p w:rsidR="006B7673" w:rsidRPr="00FE7970" w:rsidRDefault="006B7673" w:rsidP="006B7673">
      <w:pPr>
        <w:autoSpaceDE w:val="0"/>
        <w:autoSpaceDN w:val="0"/>
        <w:adjustRightInd w:val="0"/>
        <w:jc w:val="both"/>
        <w:rPr>
          <w:color w:val="0000FF"/>
          <w:sz w:val="22"/>
          <w:szCs w:val="22"/>
        </w:rPr>
      </w:pPr>
      <w:r>
        <w:rPr>
          <w:i/>
          <w:iCs/>
          <w:spacing w:val="-3"/>
          <w:sz w:val="22"/>
          <w:szCs w:val="22"/>
          <w:lang w:val="en-GB"/>
        </w:rPr>
        <w:t>June 2013</w:t>
      </w:r>
      <w:r w:rsidRPr="00FE7970">
        <w:rPr>
          <w:iCs/>
          <w:spacing w:val="-3"/>
          <w:sz w:val="22"/>
          <w:szCs w:val="22"/>
          <w:lang w:val="en-GB"/>
        </w:rPr>
        <w:t xml:space="preserve">: </w:t>
      </w:r>
      <w:r>
        <w:rPr>
          <w:iCs/>
          <w:spacing w:val="-3"/>
          <w:sz w:val="22"/>
          <w:szCs w:val="22"/>
          <w:lang w:val="en-GB"/>
        </w:rPr>
        <w:t>MA (Gender-Aware Economics) Program</w:t>
      </w:r>
      <w:r w:rsidRPr="00FE7970">
        <w:rPr>
          <w:i/>
          <w:sz w:val="22"/>
          <w:szCs w:val="22"/>
        </w:rPr>
        <w:t xml:space="preserve"> </w:t>
      </w:r>
      <w:proofErr w:type="spellStart"/>
      <w:r w:rsidRPr="00FE7970">
        <w:rPr>
          <w:i/>
          <w:sz w:val="22"/>
          <w:szCs w:val="22"/>
        </w:rPr>
        <w:t>Makerere</w:t>
      </w:r>
      <w:proofErr w:type="spellEnd"/>
      <w:r w:rsidRPr="00FE7970">
        <w:rPr>
          <w:i/>
          <w:sz w:val="22"/>
          <w:szCs w:val="22"/>
        </w:rPr>
        <w:t xml:space="preserve"> Alumni Tracer Study</w:t>
      </w:r>
      <w:r w:rsidRPr="00FE7970">
        <w:rPr>
          <w:iCs/>
          <w:spacing w:val="-3"/>
          <w:sz w:val="22"/>
          <w:szCs w:val="22"/>
        </w:rPr>
        <w:t xml:space="preserve">. </w:t>
      </w:r>
      <w:r w:rsidRPr="00FE7970">
        <w:rPr>
          <w:sz w:val="22"/>
          <w:szCs w:val="22"/>
        </w:rPr>
        <w:t xml:space="preserve">The purpose of this study was to trace the performance of the scholars and alumni of the Master of Arts in </w:t>
      </w:r>
      <w:r>
        <w:rPr>
          <w:sz w:val="22"/>
          <w:szCs w:val="22"/>
        </w:rPr>
        <w:t xml:space="preserve">Gender-Aware </w:t>
      </w:r>
      <w:r w:rsidRPr="00FE7970">
        <w:rPr>
          <w:sz w:val="22"/>
          <w:szCs w:val="22"/>
        </w:rPr>
        <w:t>Economic</w:t>
      </w:r>
      <w:r>
        <w:rPr>
          <w:sz w:val="22"/>
          <w:szCs w:val="22"/>
        </w:rPr>
        <w:t>s</w:t>
      </w:r>
      <w:r w:rsidRPr="00FE7970">
        <w:rPr>
          <w:sz w:val="22"/>
          <w:szCs w:val="22"/>
        </w:rPr>
        <w:t xml:space="preserve"> </w:t>
      </w:r>
      <w:r>
        <w:rPr>
          <w:sz w:val="22"/>
          <w:szCs w:val="22"/>
        </w:rPr>
        <w:t xml:space="preserve">Program </w:t>
      </w:r>
      <w:r w:rsidRPr="00FE7970">
        <w:rPr>
          <w:sz w:val="22"/>
          <w:szCs w:val="22"/>
        </w:rPr>
        <w:t xml:space="preserve">in terms of the program-stated mission. </w:t>
      </w:r>
    </w:p>
    <w:p w:rsidR="006B7673" w:rsidRPr="00FE7970" w:rsidRDefault="006B7673" w:rsidP="0084521D">
      <w:pPr>
        <w:jc w:val="both"/>
        <w:rPr>
          <w:i/>
          <w:sz w:val="22"/>
          <w:szCs w:val="22"/>
          <w:lang w:val="en-GB"/>
        </w:rPr>
      </w:pPr>
    </w:p>
    <w:p w:rsidR="00E44E40" w:rsidRPr="00FE7970" w:rsidRDefault="00E44E40" w:rsidP="0084521D">
      <w:pPr>
        <w:jc w:val="both"/>
        <w:rPr>
          <w:sz w:val="22"/>
          <w:szCs w:val="22"/>
        </w:rPr>
      </w:pPr>
      <w:r w:rsidRPr="00FE7970">
        <w:rPr>
          <w:i/>
          <w:sz w:val="22"/>
          <w:szCs w:val="22"/>
        </w:rPr>
        <w:t>15</w:t>
      </w:r>
      <w:r w:rsidRPr="00FE7970">
        <w:rPr>
          <w:i/>
          <w:sz w:val="22"/>
          <w:szCs w:val="22"/>
          <w:vertAlign w:val="superscript"/>
        </w:rPr>
        <w:t>th</w:t>
      </w:r>
      <w:r w:rsidRPr="00FE7970">
        <w:rPr>
          <w:i/>
          <w:sz w:val="22"/>
          <w:szCs w:val="22"/>
        </w:rPr>
        <w:t xml:space="preserve"> June - 31</w:t>
      </w:r>
      <w:r w:rsidRPr="00FE7970">
        <w:rPr>
          <w:i/>
          <w:sz w:val="22"/>
          <w:szCs w:val="22"/>
          <w:vertAlign w:val="superscript"/>
        </w:rPr>
        <w:t>st</w:t>
      </w:r>
      <w:r w:rsidRPr="00FE7970">
        <w:rPr>
          <w:i/>
          <w:sz w:val="22"/>
          <w:szCs w:val="22"/>
        </w:rPr>
        <w:t xml:space="preserve"> August 2013</w:t>
      </w:r>
      <w:r w:rsidRPr="00FE7970">
        <w:rPr>
          <w:sz w:val="22"/>
          <w:szCs w:val="22"/>
        </w:rPr>
        <w:t xml:space="preserve">: Co-facilitator for the </w:t>
      </w:r>
      <w:r w:rsidRPr="00FE7970">
        <w:rPr>
          <w:b/>
          <w:sz w:val="22"/>
          <w:szCs w:val="22"/>
        </w:rPr>
        <w:t>Impact Evaluation Module</w:t>
      </w:r>
      <w:r w:rsidRPr="00FE7970">
        <w:rPr>
          <w:sz w:val="22"/>
          <w:szCs w:val="22"/>
        </w:rPr>
        <w:t xml:space="preserve"> (with Dr. </w:t>
      </w:r>
      <w:proofErr w:type="spellStart"/>
      <w:r w:rsidRPr="00FE7970">
        <w:rPr>
          <w:sz w:val="22"/>
          <w:szCs w:val="22"/>
        </w:rPr>
        <w:t>Edoardo</w:t>
      </w:r>
      <w:proofErr w:type="spellEnd"/>
      <w:r w:rsidRPr="00FE7970">
        <w:rPr>
          <w:sz w:val="22"/>
          <w:szCs w:val="22"/>
        </w:rPr>
        <w:t xml:space="preserve"> Masset) on the Multi-Methods Research Course for the Institute of Development Studies at the University of Sussex, organized by the Partnership for African Social and Governance Research (PASGR), Nairobi, Kenya.</w:t>
      </w:r>
    </w:p>
    <w:p w:rsidR="00E44E40" w:rsidRPr="00FE7970" w:rsidRDefault="00E44E40" w:rsidP="00ED2831">
      <w:pPr>
        <w:rPr>
          <w:sz w:val="22"/>
          <w:szCs w:val="22"/>
        </w:rPr>
      </w:pPr>
    </w:p>
    <w:p w:rsidR="00E44E40" w:rsidRPr="00FE7970" w:rsidRDefault="00E44E40" w:rsidP="00EA3D70">
      <w:pPr>
        <w:numPr>
          <w:ilvl w:val="12"/>
          <w:numId w:val="0"/>
        </w:numPr>
        <w:jc w:val="both"/>
        <w:rPr>
          <w:rFonts w:cs="Arial"/>
          <w:sz w:val="22"/>
          <w:szCs w:val="22"/>
        </w:rPr>
      </w:pPr>
      <w:r w:rsidRPr="00FE7970">
        <w:rPr>
          <w:rFonts w:cs="Arial"/>
          <w:i/>
          <w:iCs/>
          <w:spacing w:val="-3"/>
          <w:sz w:val="22"/>
          <w:szCs w:val="22"/>
        </w:rPr>
        <w:t xml:space="preserve">March – July 2012: </w:t>
      </w:r>
      <w:r w:rsidRPr="00FE7970">
        <w:rPr>
          <w:rFonts w:cs="Arial"/>
          <w:iCs/>
          <w:spacing w:val="-3"/>
          <w:sz w:val="22"/>
          <w:szCs w:val="22"/>
        </w:rPr>
        <w:t xml:space="preserve">Consultant - </w:t>
      </w:r>
      <w:r w:rsidRPr="00FE7970">
        <w:rPr>
          <w:rFonts w:cs="Arial"/>
          <w:i/>
          <w:sz w:val="22"/>
          <w:szCs w:val="22"/>
        </w:rPr>
        <w:t>Survey of Clients Attitudes towards Uganda Industrial Research Institute (UIRI) Services</w:t>
      </w:r>
      <w:r w:rsidRPr="00FE7970">
        <w:rPr>
          <w:rFonts w:cs="Arial"/>
          <w:sz w:val="22"/>
          <w:szCs w:val="22"/>
        </w:rPr>
        <w:t>, for the Uganda National Council for Science and Technology.</w:t>
      </w:r>
    </w:p>
    <w:p w:rsidR="00E44E40" w:rsidRPr="00FE7970" w:rsidRDefault="00E44E40" w:rsidP="00EA3D70">
      <w:pPr>
        <w:spacing w:line="276" w:lineRule="auto"/>
        <w:jc w:val="both"/>
        <w:rPr>
          <w:rFonts w:cs="Arial"/>
          <w:iCs/>
          <w:spacing w:val="-3"/>
          <w:sz w:val="22"/>
          <w:szCs w:val="22"/>
        </w:rPr>
      </w:pPr>
    </w:p>
    <w:p w:rsidR="00E44E40" w:rsidRPr="00FE7970" w:rsidRDefault="00E44E40" w:rsidP="00EA3D70">
      <w:pPr>
        <w:spacing w:line="276" w:lineRule="auto"/>
        <w:jc w:val="both"/>
        <w:rPr>
          <w:iCs/>
          <w:spacing w:val="-3"/>
          <w:sz w:val="22"/>
          <w:szCs w:val="22"/>
        </w:rPr>
      </w:pPr>
      <w:r w:rsidRPr="00FE7970">
        <w:rPr>
          <w:i/>
          <w:iCs/>
          <w:spacing w:val="-3"/>
          <w:sz w:val="22"/>
          <w:szCs w:val="22"/>
        </w:rPr>
        <w:t>January – July 2012</w:t>
      </w:r>
      <w:r w:rsidRPr="00FE7970">
        <w:rPr>
          <w:iCs/>
          <w:spacing w:val="-3"/>
          <w:sz w:val="22"/>
          <w:szCs w:val="22"/>
        </w:rPr>
        <w:t xml:space="preserve">: Lead Consultant - </w:t>
      </w:r>
      <w:r w:rsidRPr="00FE7970">
        <w:rPr>
          <w:i/>
          <w:iCs/>
          <w:spacing w:val="-3"/>
          <w:sz w:val="22"/>
          <w:szCs w:val="22"/>
        </w:rPr>
        <w:t xml:space="preserve">Study on the </w:t>
      </w:r>
      <w:proofErr w:type="spellStart"/>
      <w:r w:rsidRPr="00FE7970">
        <w:rPr>
          <w:rFonts w:cs="Arial"/>
          <w:i/>
          <w:sz w:val="22"/>
          <w:szCs w:val="22"/>
        </w:rPr>
        <w:t>Harmonisation</w:t>
      </w:r>
      <w:proofErr w:type="spellEnd"/>
      <w:r w:rsidRPr="00FE7970">
        <w:rPr>
          <w:rFonts w:cs="Arial"/>
          <w:i/>
          <w:sz w:val="22"/>
          <w:szCs w:val="22"/>
        </w:rPr>
        <w:t xml:space="preserve"> of VAT Tax Regimes in the East African Community</w:t>
      </w:r>
      <w:r w:rsidRPr="00FE7970">
        <w:rPr>
          <w:rFonts w:cs="Arial"/>
          <w:sz w:val="22"/>
          <w:szCs w:val="22"/>
        </w:rPr>
        <w:t>, for the East African Business Council (</w:t>
      </w:r>
      <w:r w:rsidRPr="00FE7970">
        <w:rPr>
          <w:iCs/>
          <w:spacing w:val="-3"/>
          <w:sz w:val="22"/>
          <w:szCs w:val="22"/>
        </w:rPr>
        <w:t xml:space="preserve">EABC) with Micah </w:t>
      </w:r>
      <w:proofErr w:type="spellStart"/>
      <w:r w:rsidRPr="00FE7970">
        <w:rPr>
          <w:iCs/>
          <w:spacing w:val="-3"/>
          <w:sz w:val="22"/>
          <w:szCs w:val="22"/>
        </w:rPr>
        <w:t>Gaalya</w:t>
      </w:r>
      <w:proofErr w:type="spellEnd"/>
      <w:r w:rsidRPr="00FE7970">
        <w:rPr>
          <w:iCs/>
          <w:spacing w:val="-3"/>
          <w:sz w:val="22"/>
          <w:szCs w:val="22"/>
        </w:rPr>
        <w:t xml:space="preserve"> and Bashir </w:t>
      </w:r>
      <w:proofErr w:type="spellStart"/>
      <w:r w:rsidRPr="00FE7970">
        <w:rPr>
          <w:iCs/>
          <w:spacing w:val="-3"/>
          <w:sz w:val="22"/>
          <w:szCs w:val="22"/>
        </w:rPr>
        <w:t>Kagere</w:t>
      </w:r>
      <w:proofErr w:type="spellEnd"/>
      <w:r w:rsidRPr="00FE7970">
        <w:rPr>
          <w:iCs/>
          <w:spacing w:val="-3"/>
          <w:sz w:val="22"/>
          <w:szCs w:val="22"/>
        </w:rPr>
        <w:t>.</w:t>
      </w:r>
    </w:p>
    <w:p w:rsidR="00E44E40" w:rsidRPr="00FE7970" w:rsidRDefault="00E44E40" w:rsidP="000965DE">
      <w:pPr>
        <w:jc w:val="both"/>
        <w:rPr>
          <w:iCs/>
          <w:spacing w:val="-3"/>
          <w:sz w:val="22"/>
          <w:szCs w:val="22"/>
          <w:lang w:val="en-GB"/>
        </w:rPr>
      </w:pPr>
    </w:p>
    <w:p w:rsidR="00E44E40" w:rsidRPr="00FE7970" w:rsidRDefault="00E44E40" w:rsidP="00A92ED2">
      <w:pPr>
        <w:jc w:val="both"/>
        <w:rPr>
          <w:iCs/>
          <w:spacing w:val="-3"/>
          <w:sz w:val="22"/>
          <w:szCs w:val="22"/>
          <w:lang w:val="en-GB"/>
        </w:rPr>
      </w:pPr>
      <w:r w:rsidRPr="00FE7970">
        <w:rPr>
          <w:i/>
          <w:iCs/>
          <w:spacing w:val="-3"/>
          <w:sz w:val="22"/>
          <w:szCs w:val="22"/>
          <w:lang w:val="en-GB"/>
        </w:rPr>
        <w:t>November 2010 – January 2011</w:t>
      </w:r>
      <w:r w:rsidRPr="00FE7970">
        <w:rPr>
          <w:iCs/>
          <w:spacing w:val="-3"/>
          <w:sz w:val="22"/>
          <w:szCs w:val="22"/>
          <w:lang w:val="en-GB"/>
        </w:rPr>
        <w:t>: Reviewer for the International Development Research Centre-Think Tank Initiative.</w:t>
      </w:r>
    </w:p>
    <w:p w:rsidR="00E44E40" w:rsidRPr="00FE7970" w:rsidRDefault="00E44E40" w:rsidP="000965DE">
      <w:pPr>
        <w:jc w:val="both"/>
        <w:rPr>
          <w:iCs/>
          <w:spacing w:val="-3"/>
          <w:sz w:val="22"/>
          <w:szCs w:val="22"/>
          <w:lang w:val="en-GB"/>
        </w:rPr>
      </w:pPr>
    </w:p>
    <w:p w:rsidR="00E44E40" w:rsidRPr="00FE7970" w:rsidRDefault="00E44E40" w:rsidP="000965DE">
      <w:pPr>
        <w:jc w:val="both"/>
        <w:rPr>
          <w:iCs/>
          <w:spacing w:val="-3"/>
          <w:sz w:val="22"/>
          <w:szCs w:val="22"/>
          <w:lang w:val="en-GB"/>
        </w:rPr>
      </w:pPr>
      <w:r w:rsidRPr="00FE7970">
        <w:rPr>
          <w:i/>
          <w:iCs/>
          <w:spacing w:val="-3"/>
          <w:sz w:val="22"/>
          <w:szCs w:val="22"/>
          <w:lang w:val="en-GB"/>
        </w:rPr>
        <w:t>November-December 2010</w:t>
      </w:r>
      <w:r w:rsidRPr="00FE7970">
        <w:rPr>
          <w:iCs/>
          <w:spacing w:val="-3"/>
          <w:sz w:val="22"/>
          <w:szCs w:val="22"/>
          <w:lang w:val="en-GB"/>
        </w:rPr>
        <w:t>: Economic Appraisal of the UN Joint Programme on gender equality and women’s empowerment in Uganda for the Department for International Development (DFID)-Uganda.</w:t>
      </w:r>
    </w:p>
    <w:p w:rsidR="00E44E40" w:rsidRPr="00FE7970" w:rsidRDefault="00E44E40" w:rsidP="000965DE">
      <w:pPr>
        <w:jc w:val="both"/>
        <w:rPr>
          <w:iCs/>
          <w:spacing w:val="-3"/>
          <w:sz w:val="22"/>
          <w:szCs w:val="22"/>
          <w:lang w:val="en-GB"/>
        </w:rPr>
      </w:pPr>
    </w:p>
    <w:p w:rsidR="00E44E40" w:rsidRPr="00FE7970" w:rsidRDefault="00E44E40" w:rsidP="000965DE">
      <w:pPr>
        <w:jc w:val="both"/>
        <w:rPr>
          <w:iCs/>
          <w:spacing w:val="-3"/>
          <w:sz w:val="22"/>
          <w:szCs w:val="22"/>
          <w:lang w:val="en-GB"/>
        </w:rPr>
      </w:pPr>
      <w:r w:rsidRPr="00FE7970">
        <w:rPr>
          <w:i/>
          <w:iCs/>
          <w:spacing w:val="-3"/>
          <w:sz w:val="22"/>
          <w:szCs w:val="22"/>
          <w:lang w:val="en-GB"/>
        </w:rPr>
        <w:t>May 2010</w:t>
      </w:r>
      <w:r w:rsidRPr="00FE7970">
        <w:rPr>
          <w:iCs/>
          <w:spacing w:val="-3"/>
          <w:sz w:val="22"/>
          <w:szCs w:val="22"/>
          <w:lang w:val="en-GB"/>
        </w:rPr>
        <w:t>: Lead Consultant with Rwanda Associated Public Accountants and Consultants Ltd (RAPAC) in the execution of the Higher Education Reforms in Rwanda Project.</w:t>
      </w:r>
    </w:p>
    <w:p w:rsidR="00E44E40" w:rsidRPr="00FE7970" w:rsidRDefault="00E44E40" w:rsidP="000965DE">
      <w:pPr>
        <w:jc w:val="both"/>
        <w:rPr>
          <w:iCs/>
          <w:spacing w:val="-3"/>
          <w:sz w:val="22"/>
          <w:szCs w:val="22"/>
          <w:lang w:val="en-GB"/>
        </w:rPr>
      </w:pPr>
    </w:p>
    <w:p w:rsidR="00E44E40" w:rsidRPr="00FE7970" w:rsidRDefault="00E44E40" w:rsidP="000965DE">
      <w:pPr>
        <w:jc w:val="both"/>
        <w:rPr>
          <w:iCs/>
          <w:spacing w:val="-3"/>
          <w:sz w:val="22"/>
          <w:szCs w:val="22"/>
          <w:lang w:val="en-GB"/>
        </w:rPr>
      </w:pPr>
      <w:r w:rsidRPr="00FE7970">
        <w:rPr>
          <w:i/>
          <w:iCs/>
          <w:spacing w:val="-3"/>
          <w:sz w:val="22"/>
          <w:szCs w:val="22"/>
          <w:lang w:val="en-GB"/>
        </w:rPr>
        <w:t>April &amp; May 2010</w:t>
      </w:r>
      <w:r w:rsidRPr="00FE7970">
        <w:rPr>
          <w:iCs/>
          <w:spacing w:val="-3"/>
          <w:sz w:val="22"/>
          <w:szCs w:val="22"/>
          <w:lang w:val="en-GB"/>
        </w:rPr>
        <w:t>: Reviewer for the International Development Research Centre-Think Tank Initiative.</w:t>
      </w:r>
    </w:p>
    <w:p w:rsidR="00E44E40" w:rsidRPr="00FE7970" w:rsidRDefault="00E44E40" w:rsidP="000965DE">
      <w:pPr>
        <w:jc w:val="both"/>
        <w:rPr>
          <w:iCs/>
          <w:spacing w:val="-3"/>
          <w:sz w:val="22"/>
          <w:szCs w:val="22"/>
          <w:lang w:val="en-GB"/>
        </w:rPr>
      </w:pPr>
    </w:p>
    <w:p w:rsidR="00E44E40" w:rsidRPr="00FE7970" w:rsidRDefault="00E44E40" w:rsidP="009C2B97">
      <w:pPr>
        <w:jc w:val="both"/>
        <w:rPr>
          <w:i/>
          <w:iCs/>
          <w:color w:val="000000"/>
          <w:spacing w:val="-3"/>
          <w:sz w:val="22"/>
          <w:szCs w:val="22"/>
          <w:lang w:val="en-GB"/>
        </w:rPr>
      </w:pPr>
      <w:r w:rsidRPr="00FE7970">
        <w:rPr>
          <w:i/>
          <w:iCs/>
          <w:spacing w:val="-3"/>
          <w:sz w:val="22"/>
          <w:szCs w:val="22"/>
          <w:lang w:val="en-GB"/>
        </w:rPr>
        <w:t xml:space="preserve">March-May 2010: </w:t>
      </w:r>
      <w:r w:rsidRPr="00FE7970">
        <w:rPr>
          <w:iCs/>
          <w:spacing w:val="-3"/>
          <w:sz w:val="22"/>
          <w:szCs w:val="22"/>
          <w:lang w:val="en-GB"/>
        </w:rPr>
        <w:t xml:space="preserve">Country Consultant for Uganda in Institutional Mapping for Development Networks &amp; Initiatives in </w:t>
      </w:r>
      <w:r w:rsidRPr="00FE7970">
        <w:rPr>
          <w:iCs/>
          <w:color w:val="000000"/>
          <w:spacing w:val="-3"/>
          <w:sz w:val="22"/>
          <w:szCs w:val="22"/>
          <w:lang w:val="en-GB"/>
        </w:rPr>
        <w:t>Sub-Saharan African Countries for the African Economic Research Consortium and Rockefeller Foundation.</w:t>
      </w:r>
    </w:p>
    <w:p w:rsidR="00E44E40" w:rsidRPr="00FE7970" w:rsidRDefault="00E44E40" w:rsidP="000965DE">
      <w:pPr>
        <w:jc w:val="both"/>
        <w:rPr>
          <w:iCs/>
          <w:color w:val="000000"/>
          <w:spacing w:val="-3"/>
          <w:sz w:val="22"/>
          <w:szCs w:val="22"/>
          <w:lang w:val="en-GB"/>
        </w:rPr>
      </w:pPr>
    </w:p>
    <w:p w:rsidR="00E44E40" w:rsidRPr="00FE7970" w:rsidRDefault="00E44E40" w:rsidP="00F1566D">
      <w:pPr>
        <w:rPr>
          <w:color w:val="000000"/>
          <w:sz w:val="22"/>
          <w:szCs w:val="22"/>
        </w:rPr>
      </w:pPr>
      <w:r w:rsidRPr="00FE7970">
        <w:rPr>
          <w:i/>
          <w:iCs/>
          <w:color w:val="000000"/>
          <w:spacing w:val="-3"/>
          <w:sz w:val="22"/>
          <w:szCs w:val="22"/>
          <w:lang w:val="en-GB"/>
        </w:rPr>
        <w:t>August 2009</w:t>
      </w:r>
      <w:r w:rsidRPr="00FE7970">
        <w:rPr>
          <w:iCs/>
          <w:color w:val="000000"/>
          <w:spacing w:val="-3"/>
          <w:sz w:val="22"/>
          <w:szCs w:val="22"/>
          <w:lang w:val="en-GB"/>
        </w:rPr>
        <w:t xml:space="preserve">: </w:t>
      </w:r>
      <w:r w:rsidRPr="00FE7970">
        <w:rPr>
          <w:color w:val="000000"/>
          <w:sz w:val="22"/>
          <w:szCs w:val="22"/>
        </w:rPr>
        <w:t>Taught Effectiveness and Efficiency of Monitoring &amp; Evaluation Systems under the FEMA short course on Monitoring and Evaluation.</w:t>
      </w:r>
    </w:p>
    <w:p w:rsidR="00E44E40" w:rsidRPr="00FE7970" w:rsidRDefault="00E44E40" w:rsidP="000965DE">
      <w:pPr>
        <w:jc w:val="both"/>
        <w:rPr>
          <w:iCs/>
          <w:color w:val="000000"/>
          <w:spacing w:val="-3"/>
          <w:sz w:val="22"/>
          <w:szCs w:val="22"/>
          <w:lang w:val="en-GB"/>
        </w:rPr>
      </w:pPr>
    </w:p>
    <w:p w:rsidR="00E44E40" w:rsidRPr="00FE7970" w:rsidRDefault="00E44E40" w:rsidP="00F1566D">
      <w:pPr>
        <w:jc w:val="both"/>
        <w:rPr>
          <w:color w:val="000000"/>
          <w:sz w:val="22"/>
          <w:szCs w:val="22"/>
        </w:rPr>
      </w:pPr>
      <w:r w:rsidRPr="00FE7970">
        <w:rPr>
          <w:i/>
          <w:iCs/>
          <w:color w:val="000000"/>
          <w:spacing w:val="-3"/>
          <w:sz w:val="22"/>
          <w:szCs w:val="22"/>
          <w:lang w:val="en-GB"/>
        </w:rPr>
        <w:t>July 2009</w:t>
      </w:r>
      <w:r w:rsidRPr="00FE7970">
        <w:rPr>
          <w:iCs/>
          <w:color w:val="000000"/>
          <w:spacing w:val="-3"/>
          <w:sz w:val="22"/>
          <w:szCs w:val="22"/>
          <w:lang w:val="en-GB"/>
        </w:rPr>
        <w:t>:</w:t>
      </w:r>
      <w:r w:rsidRPr="00FE7970">
        <w:rPr>
          <w:color w:val="000000"/>
          <w:sz w:val="22"/>
          <w:szCs w:val="22"/>
        </w:rPr>
        <w:t xml:space="preserve"> Taught </w:t>
      </w:r>
      <w:r w:rsidRPr="00FE7970">
        <w:rPr>
          <w:bCs/>
          <w:color w:val="000000"/>
          <w:sz w:val="22"/>
          <w:szCs w:val="22"/>
        </w:rPr>
        <w:t xml:space="preserve">Fundamental Team and Meeting Skills </w:t>
      </w:r>
      <w:r w:rsidRPr="00FE7970">
        <w:rPr>
          <w:color w:val="000000"/>
          <w:sz w:val="22"/>
          <w:szCs w:val="22"/>
        </w:rPr>
        <w:t>under the FEMA short course on Project Planning and Management.</w:t>
      </w:r>
    </w:p>
    <w:p w:rsidR="00E44E40" w:rsidRPr="00FE7970" w:rsidRDefault="00E44E40" w:rsidP="000965DE">
      <w:pPr>
        <w:jc w:val="both"/>
        <w:rPr>
          <w:iCs/>
          <w:spacing w:val="-3"/>
          <w:sz w:val="22"/>
          <w:szCs w:val="22"/>
          <w:lang w:val="en-GB"/>
        </w:rPr>
      </w:pPr>
    </w:p>
    <w:p w:rsidR="00E44E40" w:rsidRPr="00FE7970" w:rsidRDefault="00E44E40" w:rsidP="000965DE">
      <w:pPr>
        <w:jc w:val="both"/>
        <w:rPr>
          <w:iCs/>
          <w:spacing w:val="-3"/>
          <w:sz w:val="22"/>
          <w:szCs w:val="22"/>
          <w:lang w:val="en-GB"/>
        </w:rPr>
      </w:pPr>
      <w:r w:rsidRPr="00FE7970">
        <w:rPr>
          <w:i/>
          <w:iCs/>
          <w:spacing w:val="-3"/>
          <w:sz w:val="22"/>
          <w:szCs w:val="22"/>
          <w:lang w:val="en-GB"/>
        </w:rPr>
        <w:t>May 2009</w:t>
      </w:r>
      <w:r w:rsidRPr="00FE7970">
        <w:rPr>
          <w:iCs/>
          <w:spacing w:val="-3"/>
          <w:sz w:val="22"/>
          <w:szCs w:val="22"/>
          <w:lang w:val="en-GB"/>
        </w:rPr>
        <w:t xml:space="preserve">: </w:t>
      </w:r>
      <w:r w:rsidRPr="00FE7970">
        <w:rPr>
          <w:sz w:val="22"/>
          <w:szCs w:val="22"/>
        </w:rPr>
        <w:t xml:space="preserve">Assessment of a BA Development Economics </w:t>
      </w:r>
      <w:proofErr w:type="spellStart"/>
      <w:r w:rsidRPr="00FE7970">
        <w:rPr>
          <w:sz w:val="22"/>
          <w:szCs w:val="22"/>
        </w:rPr>
        <w:t>Programme</w:t>
      </w:r>
      <w:proofErr w:type="spellEnd"/>
      <w:r w:rsidRPr="00FE7970">
        <w:rPr>
          <w:sz w:val="22"/>
          <w:szCs w:val="22"/>
        </w:rPr>
        <w:t xml:space="preserve"> from the Bishop Stuart University for the National Council for Higher Education</w:t>
      </w:r>
      <w:r w:rsidRPr="00FE7970">
        <w:rPr>
          <w:b/>
          <w:sz w:val="22"/>
          <w:szCs w:val="22"/>
        </w:rPr>
        <w:t>.</w:t>
      </w:r>
    </w:p>
    <w:p w:rsidR="00E44E40" w:rsidRPr="00FE7970" w:rsidRDefault="00E44E40" w:rsidP="000965DE">
      <w:pPr>
        <w:jc w:val="both"/>
        <w:rPr>
          <w:iCs/>
          <w:spacing w:val="-3"/>
          <w:sz w:val="22"/>
          <w:szCs w:val="22"/>
          <w:lang w:val="en-GB"/>
        </w:rPr>
      </w:pPr>
    </w:p>
    <w:p w:rsidR="00E44E40" w:rsidRPr="00FE7970" w:rsidRDefault="00E44E40" w:rsidP="000965DE">
      <w:pPr>
        <w:jc w:val="both"/>
        <w:rPr>
          <w:iCs/>
          <w:spacing w:val="-3"/>
          <w:sz w:val="22"/>
          <w:szCs w:val="22"/>
          <w:lang w:val="en-GB"/>
        </w:rPr>
      </w:pPr>
      <w:r w:rsidRPr="00FE7970">
        <w:rPr>
          <w:i/>
          <w:iCs/>
          <w:spacing w:val="-3"/>
          <w:sz w:val="22"/>
          <w:szCs w:val="22"/>
          <w:lang w:val="en-GB"/>
        </w:rPr>
        <w:t xml:space="preserve">June 2008: </w:t>
      </w:r>
      <w:r w:rsidRPr="00FE7970">
        <w:rPr>
          <w:iCs/>
          <w:spacing w:val="-3"/>
          <w:sz w:val="22"/>
          <w:szCs w:val="22"/>
          <w:lang w:val="en-GB"/>
        </w:rPr>
        <w:t>Facilitator in the Health Economics Capacity Building Program (HECBP) for health managers in Uganda for the Ministry of Health.</w:t>
      </w:r>
    </w:p>
    <w:p w:rsidR="00E44E40" w:rsidRPr="00FE7970" w:rsidRDefault="00E44E40" w:rsidP="000965DE">
      <w:pPr>
        <w:jc w:val="both"/>
        <w:rPr>
          <w:iCs/>
          <w:spacing w:val="-3"/>
          <w:sz w:val="22"/>
          <w:szCs w:val="22"/>
          <w:lang w:val="en-GB"/>
        </w:rPr>
      </w:pPr>
    </w:p>
    <w:p w:rsidR="00E44E40" w:rsidRPr="00FE7970" w:rsidRDefault="00E44E40" w:rsidP="00AF5EAB">
      <w:pPr>
        <w:jc w:val="both"/>
        <w:rPr>
          <w:iCs/>
          <w:spacing w:val="-3"/>
          <w:sz w:val="22"/>
          <w:szCs w:val="22"/>
          <w:lang w:val="en-GB"/>
        </w:rPr>
      </w:pPr>
      <w:r w:rsidRPr="00FE7970">
        <w:rPr>
          <w:i/>
          <w:iCs/>
          <w:spacing w:val="-3"/>
          <w:sz w:val="22"/>
          <w:szCs w:val="22"/>
          <w:lang w:val="en-GB"/>
        </w:rPr>
        <w:t>March – April,</w:t>
      </w:r>
      <w:r w:rsidRPr="00FE7970">
        <w:rPr>
          <w:iCs/>
          <w:spacing w:val="-3"/>
          <w:sz w:val="22"/>
          <w:szCs w:val="22"/>
          <w:lang w:val="en-GB"/>
        </w:rPr>
        <w:t xml:space="preserve"> 2008: Identification of emerging Issues with the potential to impact on global security for </w:t>
      </w:r>
      <w:proofErr w:type="spellStart"/>
      <w:r w:rsidRPr="00FE7970">
        <w:rPr>
          <w:iCs/>
          <w:spacing w:val="-3"/>
          <w:sz w:val="22"/>
          <w:szCs w:val="22"/>
          <w:lang w:val="en-GB"/>
        </w:rPr>
        <w:t>Makerere</w:t>
      </w:r>
      <w:proofErr w:type="spellEnd"/>
      <w:r w:rsidRPr="00FE7970">
        <w:rPr>
          <w:iCs/>
          <w:spacing w:val="-3"/>
          <w:sz w:val="22"/>
          <w:szCs w:val="22"/>
          <w:lang w:val="en-GB"/>
        </w:rPr>
        <w:t xml:space="preserve"> Institute of Social Research with assistance from Booz Allan Hamilton Inc.</w:t>
      </w:r>
    </w:p>
    <w:p w:rsidR="00E44E40" w:rsidRPr="00FE7970" w:rsidRDefault="00E44E40" w:rsidP="000965DE">
      <w:pPr>
        <w:jc w:val="both"/>
        <w:rPr>
          <w:iCs/>
          <w:spacing w:val="-3"/>
          <w:sz w:val="22"/>
          <w:szCs w:val="22"/>
          <w:lang w:val="en-GB"/>
        </w:rPr>
      </w:pPr>
    </w:p>
    <w:p w:rsidR="00E44E40" w:rsidRPr="00FE7970" w:rsidRDefault="00E44E40" w:rsidP="009D2C02">
      <w:pPr>
        <w:autoSpaceDE w:val="0"/>
        <w:autoSpaceDN w:val="0"/>
        <w:adjustRightInd w:val="0"/>
        <w:jc w:val="both"/>
        <w:rPr>
          <w:color w:val="0000FF"/>
          <w:sz w:val="22"/>
          <w:szCs w:val="22"/>
        </w:rPr>
      </w:pPr>
      <w:r w:rsidRPr="00FE7970">
        <w:rPr>
          <w:i/>
          <w:iCs/>
          <w:spacing w:val="-3"/>
          <w:sz w:val="22"/>
          <w:szCs w:val="22"/>
          <w:lang w:val="en-GB"/>
        </w:rPr>
        <w:t>June 2007</w:t>
      </w:r>
      <w:r w:rsidRPr="00FE7970">
        <w:rPr>
          <w:iCs/>
          <w:spacing w:val="-3"/>
          <w:sz w:val="22"/>
          <w:szCs w:val="22"/>
          <w:lang w:val="en-GB"/>
        </w:rPr>
        <w:t xml:space="preserve">: </w:t>
      </w:r>
      <w:r w:rsidRPr="00FE7970">
        <w:rPr>
          <w:i/>
          <w:sz w:val="22"/>
          <w:szCs w:val="22"/>
        </w:rPr>
        <w:t xml:space="preserve">EPM </w:t>
      </w:r>
      <w:proofErr w:type="spellStart"/>
      <w:r w:rsidRPr="00FE7970">
        <w:rPr>
          <w:i/>
          <w:sz w:val="22"/>
          <w:szCs w:val="22"/>
        </w:rPr>
        <w:t>Makerere</w:t>
      </w:r>
      <w:proofErr w:type="spellEnd"/>
      <w:r w:rsidRPr="00FE7970">
        <w:rPr>
          <w:i/>
          <w:sz w:val="22"/>
          <w:szCs w:val="22"/>
        </w:rPr>
        <w:t xml:space="preserve"> Alumni Tracer Study</w:t>
      </w:r>
      <w:r w:rsidRPr="00FE7970">
        <w:rPr>
          <w:i/>
          <w:iCs/>
          <w:spacing w:val="-3"/>
          <w:sz w:val="22"/>
          <w:szCs w:val="22"/>
        </w:rPr>
        <w:t xml:space="preserve"> II</w:t>
      </w:r>
      <w:r w:rsidRPr="00FE7970">
        <w:rPr>
          <w:iCs/>
          <w:spacing w:val="-3"/>
          <w:sz w:val="22"/>
          <w:szCs w:val="22"/>
        </w:rPr>
        <w:t xml:space="preserve">. </w:t>
      </w:r>
      <w:r w:rsidRPr="00FE7970">
        <w:rPr>
          <w:sz w:val="22"/>
          <w:szCs w:val="22"/>
        </w:rPr>
        <w:t xml:space="preserve">The purpose of this study was to trace the performance of the scholars and alumni of the Master of Arts in Economic Policy Management (EPM) </w:t>
      </w:r>
      <w:proofErr w:type="spellStart"/>
      <w:r w:rsidRPr="00FE7970">
        <w:rPr>
          <w:sz w:val="22"/>
          <w:szCs w:val="22"/>
        </w:rPr>
        <w:t>Makerere</w:t>
      </w:r>
      <w:proofErr w:type="spellEnd"/>
      <w:r w:rsidRPr="00FE7970">
        <w:rPr>
          <w:sz w:val="22"/>
          <w:szCs w:val="22"/>
        </w:rPr>
        <w:t xml:space="preserve"> in terms of the program-stated mission. </w:t>
      </w:r>
      <w:r w:rsidRPr="00FE7970">
        <w:rPr>
          <w:iCs/>
          <w:spacing w:val="-3"/>
          <w:sz w:val="22"/>
          <w:szCs w:val="22"/>
        </w:rPr>
        <w:t xml:space="preserve"> </w:t>
      </w:r>
      <w:r w:rsidRPr="00FE7970">
        <w:rPr>
          <w:sz w:val="22"/>
          <w:szCs w:val="22"/>
        </w:rPr>
        <w:t xml:space="preserve">That is, to produce well-qualified </w:t>
      </w:r>
      <w:proofErr w:type="spellStart"/>
      <w:r w:rsidRPr="00FE7970">
        <w:rPr>
          <w:sz w:val="22"/>
          <w:szCs w:val="22"/>
        </w:rPr>
        <w:t>mid career</w:t>
      </w:r>
      <w:proofErr w:type="spellEnd"/>
      <w:r w:rsidRPr="00FE7970">
        <w:rPr>
          <w:sz w:val="22"/>
          <w:szCs w:val="22"/>
        </w:rPr>
        <w:t xml:space="preserve"> professionals in economic policy management, who are then expected to apply and to disseminate the newly acquired knowledge and skills in promoting the socioeconomic development of their own and other developing countries.</w:t>
      </w:r>
    </w:p>
    <w:p w:rsidR="00E44E40" w:rsidRPr="00FE7970" w:rsidRDefault="00E44E40" w:rsidP="009D2C02">
      <w:pPr>
        <w:jc w:val="both"/>
        <w:rPr>
          <w:iCs/>
          <w:spacing w:val="-3"/>
          <w:sz w:val="22"/>
          <w:szCs w:val="22"/>
        </w:rPr>
      </w:pPr>
    </w:p>
    <w:p w:rsidR="00E44E40" w:rsidRPr="00FE7970" w:rsidRDefault="00E44E40" w:rsidP="000965DE">
      <w:pPr>
        <w:jc w:val="both"/>
        <w:rPr>
          <w:sz w:val="22"/>
          <w:szCs w:val="22"/>
        </w:rPr>
      </w:pPr>
      <w:r w:rsidRPr="00FE7970">
        <w:rPr>
          <w:i/>
          <w:iCs/>
          <w:spacing w:val="-3"/>
          <w:sz w:val="22"/>
          <w:szCs w:val="22"/>
          <w:lang w:val="en-GB"/>
        </w:rPr>
        <w:t>November 2006</w:t>
      </w:r>
      <w:r w:rsidRPr="00FE7970">
        <w:rPr>
          <w:spacing w:val="-3"/>
          <w:sz w:val="22"/>
          <w:szCs w:val="22"/>
          <w:lang w:val="en-GB"/>
        </w:rPr>
        <w:t xml:space="preserve">: </w:t>
      </w:r>
      <w:r w:rsidRPr="00FE7970">
        <w:rPr>
          <w:sz w:val="22"/>
          <w:szCs w:val="22"/>
        </w:rPr>
        <w:t xml:space="preserve">Analysis of the Economic Factors (including the computation of the Unit Cost of various faculties &amp; institutes) that Affect </w:t>
      </w:r>
      <w:proofErr w:type="spellStart"/>
      <w:r w:rsidRPr="00FE7970">
        <w:rPr>
          <w:sz w:val="22"/>
          <w:szCs w:val="22"/>
        </w:rPr>
        <w:t>Makerere</w:t>
      </w:r>
      <w:proofErr w:type="spellEnd"/>
      <w:r w:rsidRPr="00FE7970">
        <w:rPr>
          <w:sz w:val="22"/>
          <w:szCs w:val="22"/>
        </w:rPr>
        <w:t xml:space="preserve"> University’s Operations; for the Planning and Development department, </w:t>
      </w:r>
      <w:proofErr w:type="spellStart"/>
      <w:r w:rsidRPr="00FE7970">
        <w:rPr>
          <w:sz w:val="22"/>
          <w:szCs w:val="22"/>
        </w:rPr>
        <w:t>Makerere</w:t>
      </w:r>
      <w:proofErr w:type="spellEnd"/>
      <w:r w:rsidRPr="00FE7970">
        <w:rPr>
          <w:sz w:val="22"/>
          <w:szCs w:val="22"/>
        </w:rPr>
        <w:t xml:space="preserve"> University.</w:t>
      </w:r>
    </w:p>
    <w:p w:rsidR="00E44E40" w:rsidRPr="00FE7970" w:rsidRDefault="00E44E40" w:rsidP="00280F3E">
      <w:pPr>
        <w:tabs>
          <w:tab w:val="left" w:pos="-720"/>
          <w:tab w:val="left" w:pos="360"/>
        </w:tabs>
        <w:suppressAutoHyphens/>
        <w:jc w:val="both"/>
        <w:rPr>
          <w:spacing w:val="-3"/>
          <w:sz w:val="22"/>
          <w:szCs w:val="22"/>
          <w:lang w:val="en-GB"/>
        </w:rPr>
      </w:pPr>
    </w:p>
    <w:p w:rsidR="00E44E40" w:rsidRPr="00FE7970" w:rsidRDefault="00E44E40" w:rsidP="009B6022">
      <w:pPr>
        <w:tabs>
          <w:tab w:val="left" w:pos="-720"/>
          <w:tab w:val="left" w:pos="360"/>
        </w:tabs>
        <w:suppressAutoHyphens/>
        <w:jc w:val="both"/>
        <w:rPr>
          <w:spacing w:val="-3"/>
          <w:sz w:val="22"/>
          <w:szCs w:val="22"/>
          <w:lang w:val="en-GB"/>
        </w:rPr>
      </w:pPr>
      <w:r w:rsidRPr="00FE7970">
        <w:rPr>
          <w:i/>
          <w:iCs/>
          <w:spacing w:val="-3"/>
          <w:sz w:val="22"/>
          <w:szCs w:val="22"/>
          <w:lang w:val="en-GB"/>
        </w:rPr>
        <w:t>August 2006:</w:t>
      </w:r>
      <w:r w:rsidRPr="00FE7970">
        <w:rPr>
          <w:spacing w:val="-3"/>
          <w:sz w:val="22"/>
          <w:szCs w:val="22"/>
          <w:lang w:val="en-GB"/>
        </w:rPr>
        <w:t xml:space="preserve"> Development of Training of Trainers Manual on the use of Research-based Evidence to Influence Policy in East Africa; for Impact Development Management Consultancy - Dar </w:t>
      </w:r>
      <w:proofErr w:type="spellStart"/>
      <w:r w:rsidRPr="00FE7970">
        <w:rPr>
          <w:spacing w:val="-3"/>
          <w:sz w:val="22"/>
          <w:szCs w:val="22"/>
          <w:lang w:val="en-GB"/>
        </w:rPr>
        <w:t>es</w:t>
      </w:r>
      <w:proofErr w:type="spellEnd"/>
      <w:r w:rsidRPr="00FE7970">
        <w:rPr>
          <w:spacing w:val="-3"/>
          <w:sz w:val="22"/>
          <w:szCs w:val="22"/>
          <w:lang w:val="en-GB"/>
        </w:rPr>
        <w:t xml:space="preserve"> Salaam.</w:t>
      </w:r>
    </w:p>
    <w:p w:rsidR="00E44E40" w:rsidRPr="00FE7970" w:rsidRDefault="00E44E40" w:rsidP="009B6022">
      <w:pPr>
        <w:tabs>
          <w:tab w:val="left" w:pos="-720"/>
          <w:tab w:val="left" w:pos="360"/>
        </w:tabs>
        <w:suppressAutoHyphens/>
        <w:jc w:val="both"/>
        <w:rPr>
          <w:spacing w:val="-3"/>
          <w:sz w:val="22"/>
          <w:szCs w:val="22"/>
          <w:lang w:val="en-GB"/>
        </w:rPr>
      </w:pPr>
    </w:p>
    <w:p w:rsidR="00E44E40" w:rsidRPr="00FE7970" w:rsidRDefault="00E44E40" w:rsidP="006F32C8">
      <w:pPr>
        <w:jc w:val="both"/>
        <w:rPr>
          <w:b/>
          <w:sz w:val="22"/>
          <w:szCs w:val="22"/>
        </w:rPr>
      </w:pPr>
      <w:r w:rsidRPr="00FE7970">
        <w:rPr>
          <w:i/>
          <w:iCs/>
          <w:spacing w:val="-3"/>
          <w:sz w:val="22"/>
          <w:szCs w:val="22"/>
          <w:lang w:val="en-GB"/>
        </w:rPr>
        <w:t>September – November 2002:</w:t>
      </w:r>
      <w:r w:rsidRPr="00FE7970">
        <w:rPr>
          <w:spacing w:val="-3"/>
          <w:sz w:val="22"/>
          <w:szCs w:val="22"/>
          <w:lang w:val="en-GB"/>
        </w:rPr>
        <w:t xml:space="preserve"> </w:t>
      </w:r>
      <w:r w:rsidRPr="00FE7970">
        <w:rPr>
          <w:i/>
          <w:sz w:val="22"/>
          <w:szCs w:val="22"/>
        </w:rPr>
        <w:t xml:space="preserve">The Impact of the African Economic Consortium’s Training </w:t>
      </w:r>
      <w:proofErr w:type="spellStart"/>
      <w:r w:rsidRPr="00FE7970">
        <w:rPr>
          <w:i/>
          <w:sz w:val="22"/>
          <w:szCs w:val="22"/>
        </w:rPr>
        <w:t>Programmes</w:t>
      </w:r>
      <w:proofErr w:type="spellEnd"/>
      <w:r w:rsidRPr="00FE7970">
        <w:rPr>
          <w:sz w:val="22"/>
          <w:szCs w:val="22"/>
        </w:rPr>
        <w:t>; The Case of Uganda; for the African Economic Research Consortium (AERC), Nairobi.</w:t>
      </w:r>
    </w:p>
    <w:p w:rsidR="00E44E40" w:rsidRPr="00FE7970" w:rsidRDefault="00E44E40" w:rsidP="00280F3E">
      <w:pPr>
        <w:tabs>
          <w:tab w:val="left" w:pos="-720"/>
          <w:tab w:val="left" w:pos="360"/>
        </w:tabs>
        <w:suppressAutoHyphens/>
        <w:jc w:val="both"/>
        <w:rPr>
          <w:spacing w:val="-3"/>
          <w:sz w:val="22"/>
          <w:szCs w:val="22"/>
          <w:lang w:val="en-GB"/>
        </w:rPr>
      </w:pPr>
    </w:p>
    <w:p w:rsidR="00E44E40" w:rsidRPr="00FE7970" w:rsidRDefault="00E44E40" w:rsidP="00256AA2">
      <w:pPr>
        <w:jc w:val="both"/>
        <w:rPr>
          <w:sz w:val="22"/>
          <w:szCs w:val="22"/>
        </w:rPr>
      </w:pPr>
      <w:r w:rsidRPr="00FE7970">
        <w:rPr>
          <w:i/>
          <w:iCs/>
          <w:spacing w:val="-3"/>
          <w:sz w:val="22"/>
          <w:szCs w:val="22"/>
          <w:lang w:val="en-GB"/>
        </w:rPr>
        <w:t>August 2002:</w:t>
      </w:r>
      <w:r w:rsidRPr="00FE7970">
        <w:rPr>
          <w:spacing w:val="-3"/>
          <w:sz w:val="22"/>
          <w:szCs w:val="22"/>
          <w:lang w:val="en-GB"/>
        </w:rPr>
        <w:t xml:space="preserve"> </w:t>
      </w:r>
      <w:r w:rsidRPr="00FE7970">
        <w:rPr>
          <w:sz w:val="22"/>
          <w:szCs w:val="22"/>
        </w:rPr>
        <w:t xml:space="preserve">Study on Fiscal and Monetary Policy in Uganda for the East African Capital Markets with </w:t>
      </w:r>
      <w:proofErr w:type="spellStart"/>
      <w:r w:rsidRPr="00FE7970">
        <w:rPr>
          <w:sz w:val="22"/>
          <w:szCs w:val="22"/>
        </w:rPr>
        <w:t>Dr</w:t>
      </w:r>
      <w:proofErr w:type="spellEnd"/>
      <w:r w:rsidRPr="00FE7970">
        <w:rPr>
          <w:sz w:val="22"/>
          <w:szCs w:val="22"/>
        </w:rPr>
        <w:t xml:space="preserve"> J. </w:t>
      </w:r>
      <w:proofErr w:type="spellStart"/>
      <w:r w:rsidRPr="00FE7970">
        <w:rPr>
          <w:sz w:val="22"/>
          <w:szCs w:val="22"/>
        </w:rPr>
        <w:t>Ddumba-Ssentamu</w:t>
      </w:r>
      <w:proofErr w:type="spellEnd"/>
      <w:r w:rsidRPr="00FE7970">
        <w:rPr>
          <w:sz w:val="22"/>
          <w:szCs w:val="22"/>
        </w:rPr>
        <w:t xml:space="preserve"> (</w:t>
      </w:r>
      <w:proofErr w:type="spellStart"/>
      <w:r w:rsidRPr="00FE7970">
        <w:rPr>
          <w:sz w:val="22"/>
          <w:szCs w:val="22"/>
        </w:rPr>
        <w:t>Makerere</w:t>
      </w:r>
      <w:proofErr w:type="spellEnd"/>
      <w:r w:rsidRPr="00FE7970">
        <w:rPr>
          <w:sz w:val="22"/>
          <w:szCs w:val="22"/>
        </w:rPr>
        <w:t xml:space="preserve"> University Institute of Economics). For Deloitte &amp; </w:t>
      </w:r>
      <w:proofErr w:type="spellStart"/>
      <w:r w:rsidRPr="00FE7970">
        <w:rPr>
          <w:sz w:val="22"/>
          <w:szCs w:val="22"/>
        </w:rPr>
        <w:t>Touche</w:t>
      </w:r>
      <w:proofErr w:type="spellEnd"/>
      <w:r w:rsidRPr="00FE7970">
        <w:rPr>
          <w:sz w:val="22"/>
          <w:szCs w:val="22"/>
        </w:rPr>
        <w:t xml:space="preserve"> which was contracted by the Capital Markets and Securities Authority (United Republic of Tanzania).</w:t>
      </w:r>
    </w:p>
    <w:p w:rsidR="00E44E40" w:rsidRPr="00FE7970" w:rsidRDefault="00E44E40" w:rsidP="00280F3E">
      <w:pPr>
        <w:tabs>
          <w:tab w:val="left" w:pos="-720"/>
          <w:tab w:val="left" w:pos="360"/>
        </w:tabs>
        <w:suppressAutoHyphens/>
        <w:jc w:val="both"/>
        <w:rPr>
          <w:spacing w:val="-3"/>
          <w:sz w:val="22"/>
          <w:szCs w:val="22"/>
          <w:lang w:val="en-GB"/>
        </w:rPr>
      </w:pPr>
    </w:p>
    <w:p w:rsidR="00E44E40" w:rsidRPr="00FE7970" w:rsidRDefault="00E44E40" w:rsidP="00280F3E">
      <w:pPr>
        <w:tabs>
          <w:tab w:val="left" w:pos="-720"/>
          <w:tab w:val="left" w:pos="360"/>
        </w:tabs>
        <w:suppressAutoHyphens/>
        <w:jc w:val="both"/>
        <w:rPr>
          <w:spacing w:val="-3"/>
          <w:sz w:val="22"/>
          <w:szCs w:val="22"/>
          <w:lang w:val="en-GB"/>
        </w:rPr>
      </w:pPr>
      <w:r w:rsidRPr="00FE7970">
        <w:rPr>
          <w:i/>
          <w:iCs/>
          <w:spacing w:val="-3"/>
          <w:sz w:val="22"/>
          <w:szCs w:val="22"/>
          <w:lang w:val="en-GB"/>
        </w:rPr>
        <w:t>July 2002:</w:t>
      </w:r>
      <w:r w:rsidRPr="00FE7970">
        <w:rPr>
          <w:spacing w:val="-3"/>
          <w:sz w:val="22"/>
          <w:szCs w:val="22"/>
          <w:lang w:val="en-GB"/>
        </w:rPr>
        <w:t xml:space="preserve"> Carried out a Training Needs Assessment for the African Capacity Building Foundation to assess the Training needs for Economic Policy Management - Phase II.</w:t>
      </w:r>
    </w:p>
    <w:p w:rsidR="00E44E40" w:rsidRPr="00FE7970" w:rsidRDefault="00E44E40" w:rsidP="00280F3E">
      <w:pPr>
        <w:tabs>
          <w:tab w:val="left" w:pos="-720"/>
          <w:tab w:val="left" w:pos="360"/>
        </w:tabs>
        <w:suppressAutoHyphens/>
        <w:jc w:val="both"/>
        <w:rPr>
          <w:spacing w:val="-3"/>
          <w:sz w:val="22"/>
          <w:szCs w:val="22"/>
          <w:lang w:val="en-GB"/>
        </w:rPr>
      </w:pPr>
    </w:p>
    <w:p w:rsidR="00E44E40" w:rsidRPr="00FE7970" w:rsidRDefault="00E44E40" w:rsidP="00280F3E">
      <w:pPr>
        <w:tabs>
          <w:tab w:val="left" w:pos="-720"/>
          <w:tab w:val="left" w:pos="360"/>
        </w:tabs>
        <w:suppressAutoHyphens/>
        <w:jc w:val="both"/>
        <w:rPr>
          <w:spacing w:val="-3"/>
          <w:sz w:val="22"/>
          <w:szCs w:val="22"/>
          <w:lang w:val="en-GB"/>
        </w:rPr>
      </w:pPr>
      <w:r w:rsidRPr="00FE7970">
        <w:rPr>
          <w:i/>
          <w:iCs/>
          <w:spacing w:val="-3"/>
          <w:sz w:val="22"/>
          <w:szCs w:val="22"/>
          <w:lang w:val="en-GB"/>
        </w:rPr>
        <w:t>April 2002:</w:t>
      </w:r>
      <w:r w:rsidRPr="00FE7970">
        <w:rPr>
          <w:spacing w:val="-3"/>
          <w:sz w:val="22"/>
          <w:szCs w:val="22"/>
          <w:lang w:val="en-GB"/>
        </w:rPr>
        <w:t xml:space="preserve"> Consultant with </w:t>
      </w:r>
      <w:proofErr w:type="spellStart"/>
      <w:r w:rsidRPr="00FE7970">
        <w:rPr>
          <w:spacing w:val="-3"/>
          <w:sz w:val="22"/>
          <w:szCs w:val="22"/>
          <w:lang w:val="en-GB"/>
        </w:rPr>
        <w:t>Makerere</w:t>
      </w:r>
      <w:proofErr w:type="spellEnd"/>
      <w:r w:rsidRPr="00FE7970">
        <w:rPr>
          <w:spacing w:val="-3"/>
          <w:sz w:val="22"/>
          <w:szCs w:val="22"/>
          <w:lang w:val="en-GB"/>
        </w:rPr>
        <w:t xml:space="preserve"> Institute of Social Research in the Preparation of the Background Report for the Knowledge for Development Workshop for the World Bank Institute.</w:t>
      </w:r>
    </w:p>
    <w:p w:rsidR="00E44E40" w:rsidRPr="00FE7970" w:rsidRDefault="00E44E40" w:rsidP="00280F3E">
      <w:pPr>
        <w:tabs>
          <w:tab w:val="left" w:pos="-720"/>
          <w:tab w:val="left" w:pos="360"/>
        </w:tabs>
        <w:suppressAutoHyphens/>
        <w:jc w:val="both"/>
        <w:rPr>
          <w:spacing w:val="-3"/>
          <w:sz w:val="22"/>
          <w:szCs w:val="22"/>
          <w:lang w:val="en-GB"/>
        </w:rPr>
      </w:pPr>
    </w:p>
    <w:p w:rsidR="00E44E40" w:rsidRPr="00FE7970" w:rsidRDefault="00E44E40" w:rsidP="009B6022">
      <w:pPr>
        <w:tabs>
          <w:tab w:val="left" w:pos="-720"/>
          <w:tab w:val="left" w:pos="360"/>
        </w:tabs>
        <w:suppressAutoHyphens/>
        <w:jc w:val="both"/>
        <w:rPr>
          <w:spacing w:val="-3"/>
          <w:sz w:val="22"/>
          <w:szCs w:val="22"/>
          <w:lang w:val="en-GB"/>
        </w:rPr>
      </w:pPr>
      <w:r w:rsidRPr="00FE7970">
        <w:rPr>
          <w:i/>
          <w:iCs/>
          <w:spacing w:val="-3"/>
          <w:sz w:val="22"/>
          <w:szCs w:val="22"/>
          <w:lang w:val="en-GB"/>
        </w:rPr>
        <w:t>January 2001:</w:t>
      </w:r>
      <w:r w:rsidRPr="00FE7970">
        <w:rPr>
          <w:spacing w:val="-3"/>
          <w:sz w:val="22"/>
          <w:szCs w:val="22"/>
          <w:lang w:val="en-GB"/>
        </w:rPr>
        <w:t xml:space="preserve"> Consultant with DKW in the updating of the promotional materials of the Uganda Investment Authority. </w:t>
      </w:r>
    </w:p>
    <w:p w:rsidR="00E44E40" w:rsidRPr="00FE7970" w:rsidRDefault="00E44E40" w:rsidP="00280F3E">
      <w:pPr>
        <w:tabs>
          <w:tab w:val="left" w:pos="-720"/>
          <w:tab w:val="left" w:pos="360"/>
        </w:tabs>
        <w:suppressAutoHyphens/>
        <w:jc w:val="both"/>
        <w:rPr>
          <w:spacing w:val="-3"/>
          <w:sz w:val="22"/>
          <w:szCs w:val="22"/>
          <w:lang w:val="en-GB"/>
        </w:rPr>
      </w:pPr>
    </w:p>
    <w:p w:rsidR="00E44E40" w:rsidRPr="00FE7970" w:rsidRDefault="00E44E40" w:rsidP="00280F3E">
      <w:pPr>
        <w:tabs>
          <w:tab w:val="left" w:pos="-720"/>
          <w:tab w:val="left" w:pos="360"/>
        </w:tabs>
        <w:suppressAutoHyphens/>
        <w:jc w:val="both"/>
        <w:rPr>
          <w:spacing w:val="-3"/>
          <w:sz w:val="22"/>
          <w:szCs w:val="22"/>
          <w:lang w:val="en-GB"/>
        </w:rPr>
      </w:pPr>
      <w:r w:rsidRPr="00FE7970">
        <w:rPr>
          <w:spacing w:val="-3"/>
          <w:sz w:val="22"/>
          <w:szCs w:val="22"/>
          <w:lang w:val="en-GB"/>
        </w:rPr>
        <w:t>1999: Consultant in the assessment of the socio-economic impact of privatisation for   the NGO Forum – Uganda.</w:t>
      </w:r>
    </w:p>
    <w:p w:rsidR="00E44E40" w:rsidRPr="00FE7970" w:rsidRDefault="00E44E40" w:rsidP="00280F3E">
      <w:pPr>
        <w:tabs>
          <w:tab w:val="left" w:pos="-720"/>
          <w:tab w:val="left" w:pos="360"/>
        </w:tabs>
        <w:suppressAutoHyphens/>
        <w:jc w:val="both"/>
        <w:rPr>
          <w:spacing w:val="-3"/>
          <w:sz w:val="22"/>
          <w:szCs w:val="22"/>
          <w:lang w:val="en-GB"/>
        </w:rPr>
      </w:pPr>
    </w:p>
    <w:p w:rsidR="00E44E40" w:rsidRPr="00FE7970" w:rsidRDefault="00E44E40" w:rsidP="00280F3E">
      <w:pPr>
        <w:tabs>
          <w:tab w:val="left" w:pos="-720"/>
          <w:tab w:val="left" w:pos="360"/>
        </w:tabs>
        <w:suppressAutoHyphens/>
        <w:jc w:val="both"/>
        <w:rPr>
          <w:spacing w:val="-3"/>
          <w:sz w:val="22"/>
          <w:szCs w:val="22"/>
          <w:lang w:val="en-GB"/>
        </w:rPr>
      </w:pPr>
      <w:r w:rsidRPr="00FE7970">
        <w:rPr>
          <w:spacing w:val="-3"/>
          <w:sz w:val="22"/>
          <w:szCs w:val="22"/>
          <w:lang w:val="en-GB"/>
        </w:rPr>
        <w:t>April 1999: Consultant in the Evaluation of the cost effectiveness of the ‘RESCUER’ Pilot Project for the United Nations Fund for Population Activities (UNFPA)</w:t>
      </w:r>
    </w:p>
    <w:p w:rsidR="00E44E40" w:rsidRPr="00FE7970" w:rsidRDefault="00E44E40" w:rsidP="00280F3E">
      <w:pPr>
        <w:numPr>
          <w:ilvl w:val="12"/>
          <w:numId w:val="0"/>
        </w:numPr>
        <w:tabs>
          <w:tab w:val="left" w:pos="-720"/>
        </w:tabs>
        <w:suppressAutoHyphens/>
        <w:jc w:val="both"/>
        <w:rPr>
          <w:spacing w:val="-3"/>
          <w:sz w:val="22"/>
          <w:szCs w:val="22"/>
          <w:lang w:val="en-GB"/>
        </w:rPr>
      </w:pPr>
    </w:p>
    <w:p w:rsidR="00E44E40" w:rsidRPr="00FE7970" w:rsidRDefault="00E44E40" w:rsidP="00280F3E">
      <w:pPr>
        <w:tabs>
          <w:tab w:val="left" w:pos="-720"/>
          <w:tab w:val="left" w:pos="0"/>
          <w:tab w:val="left" w:pos="360"/>
        </w:tabs>
        <w:suppressAutoHyphens/>
        <w:jc w:val="both"/>
        <w:rPr>
          <w:spacing w:val="-3"/>
          <w:sz w:val="22"/>
          <w:szCs w:val="22"/>
          <w:lang w:val="en-GB"/>
        </w:rPr>
      </w:pPr>
      <w:r w:rsidRPr="00FE7970">
        <w:rPr>
          <w:spacing w:val="-3"/>
          <w:sz w:val="22"/>
          <w:szCs w:val="22"/>
          <w:lang w:val="en-GB"/>
        </w:rPr>
        <w:t xml:space="preserve">June 1997: Consultant in the assessment of the training needs for the Economic Policy Management Program in Uganda for McGill University, Montreal (Canada) and Department of Economics, </w:t>
      </w:r>
      <w:proofErr w:type="spellStart"/>
      <w:r w:rsidRPr="00FE7970">
        <w:rPr>
          <w:spacing w:val="-3"/>
          <w:sz w:val="22"/>
          <w:szCs w:val="22"/>
          <w:lang w:val="en-GB"/>
        </w:rPr>
        <w:t>Makerere</w:t>
      </w:r>
      <w:proofErr w:type="spellEnd"/>
      <w:r w:rsidRPr="00FE7970">
        <w:rPr>
          <w:spacing w:val="-3"/>
          <w:sz w:val="22"/>
          <w:szCs w:val="22"/>
          <w:lang w:val="en-GB"/>
        </w:rPr>
        <w:t xml:space="preserve"> University</w:t>
      </w:r>
    </w:p>
    <w:p w:rsidR="00E44E40" w:rsidRPr="00FE7970" w:rsidRDefault="00E44E40" w:rsidP="00280F3E">
      <w:pPr>
        <w:numPr>
          <w:ilvl w:val="12"/>
          <w:numId w:val="0"/>
        </w:numPr>
        <w:tabs>
          <w:tab w:val="left" w:pos="-720"/>
          <w:tab w:val="left" w:pos="0"/>
        </w:tabs>
        <w:suppressAutoHyphens/>
        <w:jc w:val="both"/>
        <w:rPr>
          <w:spacing w:val="-3"/>
          <w:sz w:val="22"/>
          <w:szCs w:val="22"/>
          <w:lang w:val="en-GB"/>
        </w:rPr>
      </w:pPr>
    </w:p>
    <w:p w:rsidR="00E44E40" w:rsidRPr="00FE7970" w:rsidRDefault="00E44E40" w:rsidP="00280F3E">
      <w:pPr>
        <w:tabs>
          <w:tab w:val="left" w:pos="-720"/>
          <w:tab w:val="left" w:pos="0"/>
          <w:tab w:val="left" w:pos="360"/>
        </w:tabs>
        <w:suppressAutoHyphens/>
        <w:jc w:val="both"/>
        <w:rPr>
          <w:spacing w:val="-3"/>
          <w:sz w:val="22"/>
          <w:szCs w:val="22"/>
          <w:lang w:val="en-GB"/>
        </w:rPr>
      </w:pPr>
      <w:r w:rsidRPr="00FE7970">
        <w:rPr>
          <w:spacing w:val="-3"/>
          <w:sz w:val="22"/>
          <w:szCs w:val="22"/>
          <w:lang w:val="en-GB"/>
        </w:rPr>
        <w:t>February - May, 1997: Consultant with DKW Management Consultants in the preparation of the socio-economic profile for Eastern Uganda for the Uganda Investment Authority.</w:t>
      </w:r>
    </w:p>
    <w:p w:rsidR="00E44E40" w:rsidRPr="00FE7970" w:rsidRDefault="00E44E40" w:rsidP="00280F3E">
      <w:pPr>
        <w:tabs>
          <w:tab w:val="left" w:pos="-720"/>
          <w:tab w:val="left" w:pos="0"/>
          <w:tab w:val="left" w:pos="360"/>
        </w:tabs>
        <w:suppressAutoHyphens/>
        <w:jc w:val="both"/>
        <w:rPr>
          <w:spacing w:val="-3"/>
          <w:sz w:val="22"/>
          <w:szCs w:val="22"/>
          <w:lang w:val="en-GB"/>
        </w:rPr>
      </w:pPr>
    </w:p>
    <w:p w:rsidR="00E44E40" w:rsidRPr="00FE7970" w:rsidRDefault="00E44E40" w:rsidP="00280F3E">
      <w:pPr>
        <w:tabs>
          <w:tab w:val="left" w:pos="-720"/>
          <w:tab w:val="left" w:pos="0"/>
          <w:tab w:val="left" w:pos="360"/>
        </w:tabs>
        <w:suppressAutoHyphens/>
        <w:jc w:val="both"/>
        <w:rPr>
          <w:spacing w:val="-3"/>
          <w:sz w:val="22"/>
          <w:szCs w:val="22"/>
          <w:lang w:val="en-GB"/>
        </w:rPr>
      </w:pPr>
      <w:r w:rsidRPr="00FE7970">
        <w:rPr>
          <w:i/>
          <w:spacing w:val="-3"/>
          <w:sz w:val="22"/>
          <w:szCs w:val="22"/>
          <w:lang w:val="en-GB"/>
        </w:rPr>
        <w:t>May - August 1996</w:t>
      </w:r>
      <w:r w:rsidRPr="00FE7970">
        <w:rPr>
          <w:spacing w:val="-3"/>
          <w:sz w:val="22"/>
          <w:szCs w:val="22"/>
          <w:lang w:val="en-GB"/>
        </w:rPr>
        <w:t xml:space="preserve">: Research Fellow with the Economic Research Bureau, University of Dar </w:t>
      </w:r>
      <w:proofErr w:type="spellStart"/>
      <w:r w:rsidRPr="00FE7970">
        <w:rPr>
          <w:spacing w:val="-3"/>
          <w:sz w:val="22"/>
          <w:szCs w:val="22"/>
          <w:lang w:val="en-GB"/>
        </w:rPr>
        <w:t>es</w:t>
      </w:r>
      <w:proofErr w:type="spellEnd"/>
      <w:r w:rsidRPr="00FE7970">
        <w:rPr>
          <w:spacing w:val="-3"/>
          <w:sz w:val="22"/>
          <w:szCs w:val="22"/>
          <w:lang w:val="en-GB"/>
        </w:rPr>
        <w:t xml:space="preserve"> Salaam in assessing the effects of cost-sharing in government hospitals in the coastal region of Tanzania</w:t>
      </w:r>
      <w:r w:rsidRPr="00FE7970">
        <w:rPr>
          <w:spacing w:val="-3"/>
          <w:sz w:val="22"/>
          <w:szCs w:val="22"/>
          <w:lang w:val="en-GB"/>
        </w:rPr>
        <w:tab/>
      </w:r>
    </w:p>
    <w:p w:rsidR="00E44E40" w:rsidRPr="00FE7970" w:rsidRDefault="00E44E40" w:rsidP="00280F3E">
      <w:pPr>
        <w:tabs>
          <w:tab w:val="left" w:pos="-720"/>
          <w:tab w:val="left" w:pos="0"/>
          <w:tab w:val="left" w:pos="360"/>
        </w:tabs>
        <w:suppressAutoHyphens/>
        <w:jc w:val="both"/>
        <w:rPr>
          <w:spacing w:val="-3"/>
          <w:sz w:val="22"/>
          <w:szCs w:val="22"/>
          <w:lang w:val="en-GB"/>
        </w:rPr>
      </w:pPr>
    </w:p>
    <w:p w:rsidR="00E44E40" w:rsidRPr="00FE7970" w:rsidRDefault="00E44E40" w:rsidP="00280F3E">
      <w:pPr>
        <w:tabs>
          <w:tab w:val="left" w:pos="-720"/>
          <w:tab w:val="left" w:pos="0"/>
          <w:tab w:val="left" w:pos="360"/>
        </w:tabs>
        <w:suppressAutoHyphens/>
        <w:jc w:val="both"/>
        <w:rPr>
          <w:spacing w:val="-3"/>
          <w:sz w:val="22"/>
          <w:szCs w:val="22"/>
          <w:lang w:val="en-GB"/>
        </w:rPr>
      </w:pPr>
      <w:r w:rsidRPr="00FE7970">
        <w:rPr>
          <w:i/>
          <w:spacing w:val="-3"/>
          <w:sz w:val="22"/>
          <w:szCs w:val="22"/>
          <w:lang w:val="en-GB"/>
        </w:rPr>
        <w:t>May - October 1994</w:t>
      </w:r>
      <w:r w:rsidRPr="00FE7970">
        <w:rPr>
          <w:spacing w:val="-3"/>
          <w:sz w:val="22"/>
          <w:szCs w:val="22"/>
          <w:lang w:val="en-GB"/>
        </w:rPr>
        <w:t>: Research Assistant with the Export Analysis and Development Unit (EPADU), Ministry of Finance and Economic Development in the analysis of the performance of Uganda's non-traditional exports namely: vanilla, flowers and fruits</w:t>
      </w:r>
    </w:p>
    <w:p w:rsidR="00E44E40" w:rsidRPr="00FE7970" w:rsidRDefault="00E44E40" w:rsidP="00280F3E">
      <w:pPr>
        <w:numPr>
          <w:ilvl w:val="12"/>
          <w:numId w:val="0"/>
        </w:numPr>
        <w:tabs>
          <w:tab w:val="left" w:pos="-720"/>
        </w:tabs>
        <w:suppressAutoHyphens/>
        <w:jc w:val="both"/>
        <w:rPr>
          <w:spacing w:val="-3"/>
          <w:sz w:val="22"/>
          <w:szCs w:val="22"/>
          <w:lang w:val="en-GB"/>
        </w:rPr>
      </w:pPr>
    </w:p>
    <w:p w:rsidR="00E44E40" w:rsidRPr="00FE7970" w:rsidRDefault="00E44E40" w:rsidP="00280F3E">
      <w:pPr>
        <w:tabs>
          <w:tab w:val="left" w:pos="-720"/>
          <w:tab w:val="left" w:pos="0"/>
          <w:tab w:val="left" w:pos="360"/>
        </w:tabs>
        <w:suppressAutoHyphens/>
        <w:jc w:val="both"/>
        <w:rPr>
          <w:spacing w:val="-3"/>
          <w:sz w:val="22"/>
          <w:szCs w:val="22"/>
          <w:lang w:val="en-GB"/>
        </w:rPr>
      </w:pPr>
      <w:r w:rsidRPr="00FE7970">
        <w:rPr>
          <w:i/>
          <w:spacing w:val="-3"/>
          <w:sz w:val="22"/>
          <w:szCs w:val="22"/>
          <w:lang w:val="en-GB"/>
        </w:rPr>
        <w:t>February-April 1994</w:t>
      </w:r>
      <w:r w:rsidRPr="00FE7970">
        <w:rPr>
          <w:spacing w:val="-3"/>
          <w:sz w:val="22"/>
          <w:szCs w:val="22"/>
          <w:lang w:val="en-GB"/>
        </w:rPr>
        <w:t>: Research Assistant in the Uganda Breweries Sales Development Research Project.</w:t>
      </w:r>
    </w:p>
    <w:p w:rsidR="00E44E40" w:rsidRPr="00731EA0" w:rsidRDefault="00E44E40" w:rsidP="00F95AB8">
      <w:pPr>
        <w:jc w:val="both"/>
        <w:rPr>
          <w:b/>
          <w:bCs/>
          <w:sz w:val="22"/>
          <w:szCs w:val="22"/>
        </w:rPr>
      </w:pPr>
    </w:p>
    <w:p w:rsidR="00E44E40" w:rsidRDefault="00E44E40" w:rsidP="00F95AB8">
      <w:pPr>
        <w:jc w:val="both"/>
        <w:rPr>
          <w:b/>
          <w:bCs/>
          <w:sz w:val="24"/>
          <w:szCs w:val="24"/>
        </w:rPr>
      </w:pPr>
      <w:r w:rsidRPr="002460DE">
        <w:rPr>
          <w:b/>
          <w:bCs/>
          <w:sz w:val="24"/>
          <w:szCs w:val="24"/>
        </w:rPr>
        <w:t>Conferences/Workshops/Seminars Attended</w:t>
      </w:r>
    </w:p>
    <w:p w:rsidR="001A76A6" w:rsidRPr="001A76A6" w:rsidRDefault="001A76A6" w:rsidP="001A76A6">
      <w:pPr>
        <w:jc w:val="both"/>
        <w:rPr>
          <w:sz w:val="22"/>
          <w:szCs w:val="22"/>
        </w:rPr>
      </w:pPr>
      <w:r w:rsidRPr="001A76A6">
        <w:rPr>
          <w:b/>
          <w:bCs/>
          <w:i/>
          <w:sz w:val="22"/>
          <w:szCs w:val="22"/>
        </w:rPr>
        <w:t>28-31</w:t>
      </w:r>
      <w:r w:rsidRPr="001A76A6">
        <w:rPr>
          <w:b/>
          <w:bCs/>
          <w:i/>
          <w:sz w:val="22"/>
          <w:szCs w:val="22"/>
          <w:vertAlign w:val="superscript"/>
        </w:rPr>
        <w:t>st</w:t>
      </w:r>
      <w:r w:rsidRPr="001A76A6">
        <w:rPr>
          <w:b/>
          <w:bCs/>
          <w:i/>
          <w:sz w:val="22"/>
          <w:szCs w:val="22"/>
        </w:rPr>
        <w:t xml:space="preserve"> March 2018: </w:t>
      </w:r>
      <w:r w:rsidRPr="001A76A6">
        <w:rPr>
          <w:sz w:val="22"/>
          <w:szCs w:val="22"/>
        </w:rPr>
        <w:t>Trainers’ Retreat organized by the Partnership for African Social &amp; Governance Research (PASGR)</w:t>
      </w:r>
      <w:r>
        <w:rPr>
          <w:sz w:val="22"/>
          <w:szCs w:val="22"/>
        </w:rPr>
        <w:t xml:space="preserve">, </w:t>
      </w:r>
      <w:proofErr w:type="spellStart"/>
      <w:r>
        <w:rPr>
          <w:sz w:val="22"/>
          <w:szCs w:val="22"/>
        </w:rPr>
        <w:t>Lukenya</w:t>
      </w:r>
      <w:proofErr w:type="spellEnd"/>
      <w:r>
        <w:rPr>
          <w:sz w:val="22"/>
          <w:szCs w:val="22"/>
        </w:rPr>
        <w:t xml:space="preserve"> Getaway, </w:t>
      </w:r>
      <w:proofErr w:type="spellStart"/>
      <w:r>
        <w:rPr>
          <w:sz w:val="22"/>
          <w:szCs w:val="22"/>
        </w:rPr>
        <w:t>Athi</w:t>
      </w:r>
      <w:proofErr w:type="spellEnd"/>
      <w:r>
        <w:rPr>
          <w:sz w:val="22"/>
          <w:szCs w:val="22"/>
        </w:rPr>
        <w:t xml:space="preserve"> River, Kenya</w:t>
      </w:r>
      <w:r w:rsidRPr="001A76A6">
        <w:rPr>
          <w:sz w:val="22"/>
          <w:szCs w:val="22"/>
        </w:rPr>
        <w:t>.</w:t>
      </w:r>
    </w:p>
    <w:p w:rsidR="001A76A6" w:rsidRDefault="001A76A6" w:rsidP="00F95AB8">
      <w:pPr>
        <w:jc w:val="both"/>
        <w:rPr>
          <w:b/>
          <w:bCs/>
          <w:sz w:val="24"/>
          <w:szCs w:val="24"/>
        </w:rPr>
      </w:pPr>
    </w:p>
    <w:p w:rsidR="00FF1BC0" w:rsidRPr="00FF1BC0" w:rsidRDefault="00FF1BC0" w:rsidP="00F95AB8">
      <w:pPr>
        <w:jc w:val="both"/>
        <w:rPr>
          <w:sz w:val="22"/>
          <w:szCs w:val="22"/>
        </w:rPr>
      </w:pPr>
      <w:r w:rsidRPr="00FF1BC0">
        <w:rPr>
          <w:b/>
          <w:sz w:val="22"/>
          <w:szCs w:val="22"/>
        </w:rPr>
        <w:t>3-8 June 2018</w:t>
      </w:r>
      <w:r w:rsidRPr="00FF1BC0">
        <w:rPr>
          <w:sz w:val="22"/>
          <w:szCs w:val="22"/>
        </w:rPr>
        <w:t>: 48</w:t>
      </w:r>
      <w:r w:rsidRPr="00FF1BC0">
        <w:rPr>
          <w:sz w:val="22"/>
          <w:szCs w:val="22"/>
          <w:vertAlign w:val="superscript"/>
        </w:rPr>
        <w:t>th</w:t>
      </w:r>
      <w:r>
        <w:rPr>
          <w:sz w:val="22"/>
          <w:szCs w:val="22"/>
        </w:rPr>
        <w:t xml:space="preserve"> </w:t>
      </w:r>
      <w:r w:rsidRPr="00FF1BC0">
        <w:rPr>
          <w:sz w:val="22"/>
          <w:szCs w:val="22"/>
        </w:rPr>
        <w:t>Biannual Research Workshop Organized by</w:t>
      </w:r>
      <w:r>
        <w:rPr>
          <w:sz w:val="22"/>
          <w:szCs w:val="22"/>
        </w:rPr>
        <w:t xml:space="preserve"> t</w:t>
      </w:r>
      <w:r w:rsidRPr="00FF1BC0">
        <w:rPr>
          <w:sz w:val="22"/>
          <w:szCs w:val="22"/>
        </w:rPr>
        <w:t xml:space="preserve">he African Economic Research Consortium, The </w:t>
      </w:r>
      <w:proofErr w:type="spellStart"/>
      <w:r w:rsidRPr="00FF1BC0">
        <w:rPr>
          <w:sz w:val="22"/>
          <w:szCs w:val="22"/>
        </w:rPr>
        <w:t>Ravenalla</w:t>
      </w:r>
      <w:proofErr w:type="spellEnd"/>
      <w:r w:rsidRPr="00FF1BC0">
        <w:rPr>
          <w:sz w:val="22"/>
          <w:szCs w:val="22"/>
        </w:rPr>
        <w:t xml:space="preserve"> Attitude Hotel, Port-Louis, Mauritius, paper presented: </w:t>
      </w:r>
      <w:r w:rsidRPr="00FF1BC0">
        <w:rPr>
          <w:i/>
          <w:sz w:val="22"/>
          <w:szCs w:val="22"/>
        </w:rPr>
        <w:t>Determinants of the Nutritional Status of Children in Uganda</w:t>
      </w:r>
      <w:r>
        <w:rPr>
          <w:sz w:val="22"/>
          <w:szCs w:val="22"/>
        </w:rPr>
        <w:t>.</w:t>
      </w:r>
    </w:p>
    <w:p w:rsidR="00FF1BC0" w:rsidRDefault="00FF1BC0" w:rsidP="00F95AB8">
      <w:pPr>
        <w:jc w:val="both"/>
        <w:rPr>
          <w:b/>
          <w:bCs/>
          <w:sz w:val="24"/>
          <w:szCs w:val="24"/>
        </w:rPr>
      </w:pPr>
    </w:p>
    <w:p w:rsidR="00E44E40" w:rsidRPr="00A82F1B" w:rsidRDefault="00E44E40" w:rsidP="00A82F1B">
      <w:pPr>
        <w:jc w:val="both"/>
        <w:rPr>
          <w:sz w:val="22"/>
          <w:szCs w:val="22"/>
        </w:rPr>
      </w:pPr>
      <w:r w:rsidRPr="00A82F1B">
        <w:rPr>
          <w:b/>
          <w:bCs/>
          <w:sz w:val="22"/>
          <w:szCs w:val="22"/>
        </w:rPr>
        <w:t>29-30 October 2015</w:t>
      </w:r>
      <w:r w:rsidRPr="00A82F1B">
        <w:rPr>
          <w:sz w:val="22"/>
          <w:szCs w:val="22"/>
        </w:rPr>
        <w:t xml:space="preserve">: 2015 Global Development Finance Conference, </w:t>
      </w:r>
      <w:proofErr w:type="spellStart"/>
      <w:r w:rsidRPr="00A82F1B">
        <w:rPr>
          <w:sz w:val="22"/>
          <w:szCs w:val="22"/>
        </w:rPr>
        <w:t>Spier</w:t>
      </w:r>
      <w:proofErr w:type="spellEnd"/>
      <w:r w:rsidRPr="00A82F1B">
        <w:rPr>
          <w:sz w:val="22"/>
          <w:szCs w:val="22"/>
        </w:rPr>
        <w:t xml:space="preserve"> Wine Estate, Stellenbosch, South Africa, presented paper titled: </w:t>
      </w:r>
      <w:r w:rsidRPr="00A82F1B">
        <w:rPr>
          <w:i/>
          <w:iCs/>
          <w:sz w:val="22"/>
          <w:szCs w:val="22"/>
        </w:rPr>
        <w:t>Mobile Technology, Mobile Money and Financial Services in Emerging Economies</w:t>
      </w:r>
      <w:r>
        <w:rPr>
          <w:sz w:val="22"/>
          <w:szCs w:val="22"/>
        </w:rPr>
        <w:t>.</w:t>
      </w:r>
    </w:p>
    <w:p w:rsidR="00E44E40" w:rsidRPr="00A82F1B" w:rsidRDefault="00E44E40" w:rsidP="00F95AB8">
      <w:pPr>
        <w:jc w:val="both"/>
        <w:rPr>
          <w:b/>
          <w:bCs/>
          <w:sz w:val="22"/>
          <w:szCs w:val="22"/>
        </w:rPr>
      </w:pPr>
    </w:p>
    <w:p w:rsidR="00E44E40" w:rsidRPr="00A82F1B" w:rsidRDefault="00E44E40" w:rsidP="00F95AB8">
      <w:pPr>
        <w:jc w:val="both"/>
        <w:rPr>
          <w:sz w:val="22"/>
          <w:szCs w:val="22"/>
        </w:rPr>
      </w:pPr>
      <w:r w:rsidRPr="00A82F1B">
        <w:rPr>
          <w:b/>
          <w:bCs/>
          <w:sz w:val="22"/>
          <w:szCs w:val="22"/>
        </w:rPr>
        <w:t>19</w:t>
      </w:r>
      <w:r w:rsidRPr="00A82F1B">
        <w:rPr>
          <w:b/>
          <w:bCs/>
          <w:sz w:val="22"/>
          <w:szCs w:val="22"/>
          <w:vertAlign w:val="superscript"/>
        </w:rPr>
        <w:t>th</w:t>
      </w:r>
      <w:r w:rsidRPr="00A82F1B">
        <w:rPr>
          <w:b/>
          <w:bCs/>
          <w:sz w:val="22"/>
          <w:szCs w:val="22"/>
        </w:rPr>
        <w:t xml:space="preserve"> January 2015: </w:t>
      </w:r>
      <w:r w:rsidRPr="00A82F1B">
        <w:rPr>
          <w:sz w:val="22"/>
          <w:szCs w:val="22"/>
        </w:rPr>
        <w:t>ESRC Engagement Workshop between Save the Children and the University of Cambridge.</w:t>
      </w:r>
    </w:p>
    <w:p w:rsidR="00E44E40" w:rsidRPr="00A82F1B" w:rsidRDefault="00E44E40" w:rsidP="00F95AB8">
      <w:pPr>
        <w:jc w:val="both"/>
        <w:rPr>
          <w:b/>
          <w:bCs/>
          <w:sz w:val="22"/>
          <w:szCs w:val="22"/>
        </w:rPr>
      </w:pPr>
    </w:p>
    <w:p w:rsidR="00E44E40" w:rsidRPr="00CA297A" w:rsidRDefault="00E44E40" w:rsidP="00D97267">
      <w:pPr>
        <w:jc w:val="both"/>
        <w:rPr>
          <w:sz w:val="22"/>
          <w:szCs w:val="22"/>
        </w:rPr>
      </w:pPr>
      <w:r w:rsidRPr="00731EA0">
        <w:rPr>
          <w:b/>
          <w:bCs/>
          <w:i/>
          <w:sz w:val="22"/>
          <w:szCs w:val="22"/>
        </w:rPr>
        <w:t>0</w:t>
      </w:r>
      <w:r>
        <w:rPr>
          <w:b/>
          <w:bCs/>
          <w:i/>
          <w:sz w:val="22"/>
          <w:szCs w:val="22"/>
        </w:rPr>
        <w:t>4</w:t>
      </w:r>
      <w:r w:rsidRPr="00731EA0">
        <w:rPr>
          <w:b/>
          <w:bCs/>
          <w:i/>
          <w:sz w:val="22"/>
          <w:szCs w:val="22"/>
        </w:rPr>
        <w:t>-0</w:t>
      </w:r>
      <w:r>
        <w:rPr>
          <w:b/>
          <w:bCs/>
          <w:i/>
          <w:sz w:val="22"/>
          <w:szCs w:val="22"/>
        </w:rPr>
        <w:t>6</w:t>
      </w:r>
      <w:r w:rsidRPr="00731EA0">
        <w:rPr>
          <w:b/>
          <w:bCs/>
          <w:i/>
          <w:sz w:val="22"/>
          <w:szCs w:val="22"/>
        </w:rPr>
        <w:t xml:space="preserve"> December 201</w:t>
      </w:r>
      <w:r>
        <w:rPr>
          <w:b/>
          <w:bCs/>
          <w:i/>
          <w:sz w:val="22"/>
          <w:szCs w:val="22"/>
        </w:rPr>
        <w:t>3</w:t>
      </w:r>
      <w:r w:rsidRPr="00731EA0">
        <w:rPr>
          <w:bCs/>
          <w:sz w:val="22"/>
          <w:szCs w:val="22"/>
        </w:rPr>
        <w:t xml:space="preserve">: </w:t>
      </w:r>
      <w:r w:rsidRPr="00731EA0">
        <w:rPr>
          <w:sz w:val="22"/>
          <w:szCs w:val="22"/>
        </w:rPr>
        <w:t>Institute for Money, Technology &amp; Financial Inclusion, University of California in Irvine, California, USA</w:t>
      </w:r>
      <w:r>
        <w:rPr>
          <w:sz w:val="22"/>
          <w:szCs w:val="22"/>
        </w:rPr>
        <w:t>,</w:t>
      </w:r>
      <w:r w:rsidRPr="00731EA0">
        <w:rPr>
          <w:sz w:val="22"/>
          <w:szCs w:val="22"/>
        </w:rPr>
        <w:t xml:space="preserve"> 20</w:t>
      </w:r>
      <w:r>
        <w:rPr>
          <w:sz w:val="22"/>
          <w:szCs w:val="22"/>
        </w:rPr>
        <w:t>13</w:t>
      </w:r>
      <w:r w:rsidRPr="00731EA0">
        <w:rPr>
          <w:sz w:val="22"/>
          <w:szCs w:val="22"/>
        </w:rPr>
        <w:t xml:space="preserve"> Annual Conference  and presented a paper titled: </w:t>
      </w:r>
      <w:r w:rsidRPr="00CA297A">
        <w:rPr>
          <w:i/>
          <w:iCs/>
          <w:sz w:val="22"/>
          <w:szCs w:val="22"/>
        </w:rPr>
        <w:t>Gambling and Mobile Money Payments: A Case Study of Sports Betting in Uganda</w:t>
      </w:r>
      <w:r>
        <w:rPr>
          <w:sz w:val="22"/>
          <w:szCs w:val="22"/>
        </w:rPr>
        <w:t>.</w:t>
      </w:r>
    </w:p>
    <w:p w:rsidR="00E44E40" w:rsidRPr="00A82F1B" w:rsidRDefault="00E44E40" w:rsidP="00F95AB8">
      <w:pPr>
        <w:jc w:val="both"/>
        <w:rPr>
          <w:b/>
          <w:bCs/>
          <w:sz w:val="22"/>
          <w:szCs w:val="22"/>
        </w:rPr>
      </w:pPr>
    </w:p>
    <w:p w:rsidR="00E44E40" w:rsidRPr="00542D42" w:rsidRDefault="00E44E40" w:rsidP="00542D42">
      <w:pPr>
        <w:pStyle w:val="NoSpacing"/>
        <w:rPr>
          <w:rFonts w:ascii="Times New Roman" w:hAnsi="Times New Roman"/>
        </w:rPr>
      </w:pPr>
      <w:r w:rsidRPr="00542D42">
        <w:rPr>
          <w:rFonts w:ascii="Times New Roman" w:hAnsi="Times New Roman"/>
          <w:b/>
          <w:i/>
        </w:rPr>
        <w:t>31</w:t>
      </w:r>
      <w:r w:rsidRPr="00542D42">
        <w:rPr>
          <w:rFonts w:ascii="Times New Roman" w:hAnsi="Times New Roman"/>
          <w:b/>
          <w:i/>
          <w:vertAlign w:val="superscript"/>
        </w:rPr>
        <w:t>st</w:t>
      </w:r>
      <w:r w:rsidRPr="00542D42">
        <w:rPr>
          <w:rFonts w:ascii="Times New Roman" w:hAnsi="Times New Roman"/>
          <w:b/>
          <w:i/>
        </w:rPr>
        <w:t xml:space="preserve"> May – 04</w:t>
      </w:r>
      <w:r w:rsidRPr="00542D42">
        <w:rPr>
          <w:rFonts w:ascii="Times New Roman" w:hAnsi="Times New Roman"/>
          <w:b/>
          <w:i/>
          <w:vertAlign w:val="superscript"/>
        </w:rPr>
        <w:t>th</w:t>
      </w:r>
      <w:r w:rsidRPr="00542D42">
        <w:rPr>
          <w:rFonts w:ascii="Times New Roman" w:hAnsi="Times New Roman"/>
          <w:b/>
          <w:i/>
        </w:rPr>
        <w:t xml:space="preserve"> June 2013</w:t>
      </w:r>
      <w:r w:rsidRPr="00542D42">
        <w:rPr>
          <w:rFonts w:ascii="Times New Roman" w:hAnsi="Times New Roman"/>
        </w:rPr>
        <w:t xml:space="preserve">: Joint Workshop for the UNU-WIDER and AERC Climate Change Research Project, Mt. Meru Hotel, Arusha, Tanzania. Presented Work-In-Progress </w:t>
      </w:r>
      <w:r>
        <w:rPr>
          <w:rFonts w:ascii="Times New Roman" w:hAnsi="Times New Roman"/>
        </w:rPr>
        <w:t xml:space="preserve">Report </w:t>
      </w:r>
      <w:r w:rsidRPr="00542D42">
        <w:rPr>
          <w:rFonts w:ascii="Times New Roman" w:hAnsi="Times New Roman"/>
        </w:rPr>
        <w:t xml:space="preserve">of a research project titled: </w:t>
      </w:r>
      <w:r w:rsidRPr="00AC5532">
        <w:rPr>
          <w:rFonts w:ascii="Times New Roman" w:hAnsi="Times New Roman"/>
          <w:i/>
        </w:rPr>
        <w:t>Climatic</w:t>
      </w:r>
      <w:r>
        <w:rPr>
          <w:rFonts w:ascii="Times New Roman" w:hAnsi="Times New Roman"/>
          <w:i/>
        </w:rPr>
        <w:t xml:space="preserve"> Factors </w:t>
      </w:r>
      <w:r w:rsidRPr="00AC5532">
        <w:rPr>
          <w:rFonts w:ascii="Times New Roman" w:hAnsi="Times New Roman"/>
          <w:i/>
        </w:rPr>
        <w:t>and Malaria in Uganda</w:t>
      </w:r>
      <w:r>
        <w:rPr>
          <w:rFonts w:ascii="Times New Roman" w:hAnsi="Times New Roman"/>
        </w:rPr>
        <w:t>.</w:t>
      </w:r>
    </w:p>
    <w:p w:rsidR="00E44E40" w:rsidRPr="00AC5532" w:rsidRDefault="00E44E40" w:rsidP="00DE1017">
      <w:pPr>
        <w:pStyle w:val="NoSpacing"/>
        <w:jc w:val="both"/>
        <w:rPr>
          <w:rFonts w:ascii="Times New Roman" w:hAnsi="Times New Roman"/>
          <w:spacing w:val="-3"/>
        </w:rPr>
      </w:pPr>
    </w:p>
    <w:p w:rsidR="00E44E40" w:rsidRPr="002B7470" w:rsidRDefault="00E44E40" w:rsidP="002B7470">
      <w:pPr>
        <w:pStyle w:val="NoSpacing"/>
        <w:jc w:val="both"/>
        <w:rPr>
          <w:rFonts w:ascii="Times New Roman" w:hAnsi="Times New Roman"/>
          <w:spacing w:val="-3"/>
          <w:lang w:val="en-GB"/>
        </w:rPr>
      </w:pPr>
      <w:r>
        <w:rPr>
          <w:rFonts w:ascii="Times New Roman" w:hAnsi="Times New Roman"/>
          <w:b/>
          <w:i/>
          <w:spacing w:val="-3"/>
          <w:lang w:val="en-GB"/>
        </w:rPr>
        <w:t xml:space="preserve">13&amp;14 </w:t>
      </w:r>
      <w:r w:rsidRPr="002B7470">
        <w:rPr>
          <w:rFonts w:ascii="Times New Roman" w:hAnsi="Times New Roman"/>
          <w:b/>
          <w:i/>
          <w:spacing w:val="-3"/>
          <w:lang w:val="en-GB"/>
        </w:rPr>
        <w:t>March 2013</w:t>
      </w:r>
      <w:r w:rsidRPr="002B7470">
        <w:rPr>
          <w:rFonts w:ascii="Times New Roman" w:hAnsi="Times New Roman"/>
          <w:spacing w:val="-3"/>
          <w:lang w:val="en-GB"/>
        </w:rPr>
        <w:t xml:space="preserve">: Seventh Meeting of the Global Colloquium of University Presidents, New York University, New York, USA. </w:t>
      </w:r>
    </w:p>
    <w:p w:rsidR="00E44E40" w:rsidRDefault="00E44E40" w:rsidP="00DE1017">
      <w:pPr>
        <w:pStyle w:val="NoSpacing"/>
        <w:jc w:val="both"/>
        <w:rPr>
          <w:rFonts w:ascii="Times New Roman" w:hAnsi="Times New Roman"/>
          <w:spacing w:val="-3"/>
          <w:lang w:val="en-GB"/>
        </w:rPr>
      </w:pPr>
    </w:p>
    <w:p w:rsidR="00E44E40" w:rsidRPr="00DE1017" w:rsidRDefault="00E44E40" w:rsidP="00DE1017">
      <w:pPr>
        <w:pStyle w:val="NoSpacing"/>
        <w:jc w:val="both"/>
        <w:rPr>
          <w:rFonts w:ascii="Times New Roman" w:hAnsi="Times New Roman"/>
          <w:spacing w:val="-3"/>
          <w:lang w:val="en-GB"/>
        </w:rPr>
      </w:pPr>
      <w:r w:rsidRPr="00DE1017">
        <w:rPr>
          <w:rFonts w:ascii="Times New Roman" w:hAnsi="Times New Roman"/>
          <w:b/>
          <w:i/>
          <w:spacing w:val="-3"/>
          <w:lang w:val="en-GB"/>
        </w:rPr>
        <w:t>8th &amp; 15th November 2012</w:t>
      </w:r>
      <w:r w:rsidRPr="00DE1017">
        <w:rPr>
          <w:rFonts w:ascii="Times New Roman" w:hAnsi="Times New Roman"/>
          <w:spacing w:val="-3"/>
          <w:lang w:val="en-GB"/>
        </w:rPr>
        <w:t>: Served as a facilitator on the Certificate in Project Monitoring and Evaluation and taught Development of the Logical Framework; Communicating M</w:t>
      </w:r>
      <w:r>
        <w:rPr>
          <w:rFonts w:ascii="Times New Roman" w:hAnsi="Times New Roman"/>
          <w:spacing w:val="-3"/>
          <w:lang w:val="en-GB"/>
        </w:rPr>
        <w:t xml:space="preserve">onitoring and </w:t>
      </w:r>
      <w:r w:rsidRPr="00DE1017">
        <w:rPr>
          <w:rFonts w:ascii="Times New Roman" w:hAnsi="Times New Roman"/>
          <w:spacing w:val="-3"/>
          <w:lang w:val="en-GB"/>
        </w:rPr>
        <w:t>E</w:t>
      </w:r>
      <w:r>
        <w:rPr>
          <w:rFonts w:ascii="Times New Roman" w:hAnsi="Times New Roman"/>
          <w:spacing w:val="-3"/>
          <w:lang w:val="en-GB"/>
        </w:rPr>
        <w:t xml:space="preserve">valuation </w:t>
      </w:r>
      <w:r w:rsidRPr="00DE1017">
        <w:rPr>
          <w:rFonts w:ascii="Times New Roman" w:hAnsi="Times New Roman"/>
          <w:spacing w:val="-3"/>
          <w:lang w:val="en-GB"/>
        </w:rPr>
        <w:t>Findings a</w:t>
      </w:r>
      <w:r>
        <w:rPr>
          <w:rFonts w:ascii="Times New Roman" w:hAnsi="Times New Roman"/>
          <w:spacing w:val="-3"/>
          <w:lang w:val="en-GB"/>
        </w:rPr>
        <w:t xml:space="preserve">s well as </w:t>
      </w:r>
      <w:r w:rsidRPr="00DE1017">
        <w:rPr>
          <w:rFonts w:ascii="Times New Roman" w:hAnsi="Times New Roman"/>
          <w:spacing w:val="-3"/>
          <w:lang w:val="en-GB"/>
        </w:rPr>
        <w:t>Key Steps in Designing</w:t>
      </w:r>
      <w:r>
        <w:rPr>
          <w:rFonts w:ascii="Times New Roman" w:hAnsi="Times New Roman"/>
          <w:spacing w:val="-3"/>
          <w:lang w:val="en-GB"/>
        </w:rPr>
        <w:t xml:space="preserve"> </w:t>
      </w:r>
      <w:r w:rsidRPr="00DE1017">
        <w:rPr>
          <w:rFonts w:ascii="Times New Roman" w:hAnsi="Times New Roman"/>
          <w:spacing w:val="-3"/>
          <w:lang w:val="en-GB"/>
        </w:rPr>
        <w:t>and</w:t>
      </w:r>
      <w:r>
        <w:rPr>
          <w:rFonts w:ascii="Times New Roman" w:hAnsi="Times New Roman"/>
          <w:spacing w:val="-3"/>
          <w:lang w:val="en-GB"/>
        </w:rPr>
        <w:t xml:space="preserve"> </w:t>
      </w:r>
      <w:r w:rsidRPr="00DE1017">
        <w:rPr>
          <w:rFonts w:ascii="Times New Roman" w:hAnsi="Times New Roman"/>
          <w:spacing w:val="-3"/>
          <w:lang w:val="en-GB"/>
        </w:rPr>
        <w:t>Implementing a Monitoring and Evaluation Process</w:t>
      </w:r>
      <w:r>
        <w:rPr>
          <w:rFonts w:ascii="Times New Roman" w:hAnsi="Times New Roman"/>
          <w:spacing w:val="-3"/>
          <w:lang w:val="en-GB"/>
        </w:rPr>
        <w:t>.</w:t>
      </w:r>
    </w:p>
    <w:p w:rsidR="00E44E40" w:rsidRDefault="00E44E40" w:rsidP="00F95AB8">
      <w:pPr>
        <w:jc w:val="both"/>
        <w:rPr>
          <w:b/>
          <w:bCs/>
          <w:sz w:val="22"/>
          <w:szCs w:val="22"/>
        </w:rPr>
      </w:pPr>
    </w:p>
    <w:p w:rsidR="00E44E40" w:rsidRPr="00C6735F" w:rsidRDefault="00E44E40" w:rsidP="00C6735F">
      <w:pPr>
        <w:jc w:val="both"/>
        <w:rPr>
          <w:bCs/>
          <w:sz w:val="22"/>
          <w:szCs w:val="22"/>
        </w:rPr>
      </w:pPr>
      <w:r w:rsidRPr="00C6735F">
        <w:rPr>
          <w:b/>
          <w:bCs/>
          <w:i/>
          <w:sz w:val="22"/>
          <w:szCs w:val="22"/>
        </w:rPr>
        <w:t>19</w:t>
      </w:r>
      <w:r w:rsidRPr="00667BED">
        <w:rPr>
          <w:b/>
          <w:bCs/>
          <w:i/>
          <w:sz w:val="22"/>
          <w:szCs w:val="22"/>
          <w:vertAlign w:val="superscript"/>
        </w:rPr>
        <w:t>th</w:t>
      </w:r>
      <w:r>
        <w:rPr>
          <w:b/>
          <w:bCs/>
          <w:i/>
          <w:sz w:val="22"/>
          <w:szCs w:val="22"/>
        </w:rPr>
        <w:t xml:space="preserve"> </w:t>
      </w:r>
      <w:r w:rsidRPr="00C6735F">
        <w:rPr>
          <w:b/>
          <w:bCs/>
          <w:i/>
          <w:sz w:val="22"/>
          <w:szCs w:val="22"/>
        </w:rPr>
        <w:t>October 2012</w:t>
      </w:r>
      <w:r w:rsidRPr="00C6735F">
        <w:rPr>
          <w:bCs/>
          <w:sz w:val="22"/>
          <w:szCs w:val="22"/>
        </w:rPr>
        <w:t xml:space="preserve">: Served as a </w:t>
      </w:r>
      <w:r>
        <w:rPr>
          <w:bCs/>
          <w:sz w:val="22"/>
          <w:szCs w:val="22"/>
        </w:rPr>
        <w:t>C</w:t>
      </w:r>
      <w:r w:rsidRPr="00C6735F">
        <w:rPr>
          <w:bCs/>
          <w:sz w:val="22"/>
          <w:szCs w:val="22"/>
        </w:rPr>
        <w:t>oach at the DAAD Research Proposal Writing Workshop</w:t>
      </w:r>
      <w:r>
        <w:rPr>
          <w:bCs/>
          <w:sz w:val="22"/>
          <w:szCs w:val="22"/>
        </w:rPr>
        <w:t xml:space="preserve">, </w:t>
      </w:r>
      <w:r w:rsidRPr="00C6735F">
        <w:rPr>
          <w:bCs/>
          <w:sz w:val="22"/>
          <w:szCs w:val="22"/>
        </w:rPr>
        <w:t>Pharmacy Building</w:t>
      </w:r>
      <w:r>
        <w:rPr>
          <w:bCs/>
          <w:sz w:val="22"/>
          <w:szCs w:val="22"/>
        </w:rPr>
        <w:t xml:space="preserve">, </w:t>
      </w:r>
      <w:proofErr w:type="spellStart"/>
      <w:r w:rsidRPr="00C6735F">
        <w:rPr>
          <w:bCs/>
          <w:sz w:val="22"/>
          <w:szCs w:val="22"/>
        </w:rPr>
        <w:t>Makerere</w:t>
      </w:r>
      <w:proofErr w:type="spellEnd"/>
      <w:r w:rsidRPr="00C6735F">
        <w:rPr>
          <w:bCs/>
          <w:sz w:val="22"/>
          <w:szCs w:val="22"/>
        </w:rPr>
        <w:t xml:space="preserve"> University, Kampala</w:t>
      </w:r>
      <w:r>
        <w:rPr>
          <w:bCs/>
          <w:sz w:val="22"/>
          <w:szCs w:val="22"/>
        </w:rPr>
        <w:t xml:space="preserve">, organized by Dr. </w:t>
      </w:r>
      <w:proofErr w:type="spellStart"/>
      <w:r>
        <w:rPr>
          <w:bCs/>
          <w:sz w:val="22"/>
          <w:szCs w:val="22"/>
        </w:rPr>
        <w:t>Mirjam</w:t>
      </w:r>
      <w:proofErr w:type="spellEnd"/>
      <w:r>
        <w:rPr>
          <w:bCs/>
          <w:sz w:val="22"/>
          <w:szCs w:val="22"/>
        </w:rPr>
        <w:t xml:space="preserve"> </w:t>
      </w:r>
      <w:proofErr w:type="spellStart"/>
      <w:r>
        <w:rPr>
          <w:bCs/>
          <w:sz w:val="22"/>
          <w:szCs w:val="22"/>
        </w:rPr>
        <w:t>Gille</w:t>
      </w:r>
      <w:proofErr w:type="spellEnd"/>
      <w:r>
        <w:rPr>
          <w:bCs/>
          <w:sz w:val="22"/>
          <w:szCs w:val="22"/>
        </w:rPr>
        <w:t>.</w:t>
      </w:r>
    </w:p>
    <w:p w:rsidR="00E44E40" w:rsidRDefault="00E44E40" w:rsidP="00F95AB8">
      <w:pPr>
        <w:jc w:val="both"/>
        <w:rPr>
          <w:b/>
          <w:bCs/>
          <w:sz w:val="22"/>
          <w:szCs w:val="22"/>
        </w:rPr>
      </w:pPr>
    </w:p>
    <w:p w:rsidR="00E44E40" w:rsidRPr="00470CAC" w:rsidRDefault="00E44E40" w:rsidP="00F95AB8">
      <w:pPr>
        <w:jc w:val="both"/>
        <w:rPr>
          <w:bCs/>
          <w:sz w:val="22"/>
          <w:szCs w:val="22"/>
        </w:rPr>
      </w:pPr>
      <w:r w:rsidRPr="004A4239">
        <w:rPr>
          <w:b/>
          <w:bCs/>
          <w:i/>
          <w:sz w:val="22"/>
          <w:szCs w:val="22"/>
        </w:rPr>
        <w:t>17</w:t>
      </w:r>
      <w:r w:rsidRPr="004A4239">
        <w:rPr>
          <w:b/>
          <w:bCs/>
          <w:i/>
          <w:sz w:val="22"/>
          <w:szCs w:val="22"/>
          <w:vertAlign w:val="superscript"/>
        </w:rPr>
        <w:t>th</w:t>
      </w:r>
      <w:r w:rsidRPr="004A4239">
        <w:rPr>
          <w:b/>
          <w:bCs/>
          <w:i/>
          <w:sz w:val="22"/>
          <w:szCs w:val="22"/>
        </w:rPr>
        <w:t xml:space="preserve"> October 2012</w:t>
      </w:r>
      <w:r>
        <w:rPr>
          <w:b/>
          <w:bCs/>
          <w:sz w:val="22"/>
          <w:szCs w:val="22"/>
        </w:rPr>
        <w:t>:</w:t>
      </w:r>
      <w:r>
        <w:rPr>
          <w:bCs/>
          <w:sz w:val="22"/>
          <w:szCs w:val="22"/>
        </w:rPr>
        <w:t xml:space="preserve"> Facilitated Monitoring and Evaluation - Tools and Techniques &amp; Communication, Report Writing and Presentation Skills to Staff of the Education Service Commission, </w:t>
      </w:r>
      <w:proofErr w:type="spellStart"/>
      <w:r>
        <w:rPr>
          <w:bCs/>
          <w:sz w:val="22"/>
          <w:szCs w:val="22"/>
        </w:rPr>
        <w:t>Ridah</w:t>
      </w:r>
      <w:proofErr w:type="spellEnd"/>
      <w:r>
        <w:rPr>
          <w:bCs/>
          <w:sz w:val="22"/>
          <w:szCs w:val="22"/>
        </w:rPr>
        <w:t xml:space="preserve"> Hotel, </w:t>
      </w:r>
      <w:proofErr w:type="spellStart"/>
      <w:r>
        <w:rPr>
          <w:bCs/>
          <w:sz w:val="22"/>
          <w:szCs w:val="22"/>
        </w:rPr>
        <w:t>Seeta</w:t>
      </w:r>
      <w:proofErr w:type="spellEnd"/>
      <w:r>
        <w:rPr>
          <w:bCs/>
          <w:sz w:val="22"/>
          <w:szCs w:val="22"/>
        </w:rPr>
        <w:t>.</w:t>
      </w:r>
    </w:p>
    <w:p w:rsidR="00E44E40" w:rsidRDefault="00E44E40" w:rsidP="00F95AB8">
      <w:pPr>
        <w:jc w:val="both"/>
        <w:rPr>
          <w:b/>
          <w:bCs/>
          <w:sz w:val="22"/>
          <w:szCs w:val="22"/>
        </w:rPr>
      </w:pPr>
    </w:p>
    <w:p w:rsidR="00E44E40" w:rsidRPr="00D01431" w:rsidRDefault="00E44E40" w:rsidP="00D01431">
      <w:pPr>
        <w:pStyle w:val="NoSpacing"/>
        <w:jc w:val="both"/>
        <w:rPr>
          <w:rFonts w:ascii="Times New Roman" w:hAnsi="Times New Roman"/>
          <w:bCs/>
        </w:rPr>
      </w:pPr>
      <w:r w:rsidRPr="00D01431">
        <w:rPr>
          <w:rFonts w:ascii="Times New Roman" w:hAnsi="Times New Roman"/>
          <w:b/>
          <w:bCs/>
          <w:i/>
        </w:rPr>
        <w:t>26-27 September 2012</w:t>
      </w:r>
      <w:r w:rsidRPr="00D01431">
        <w:rPr>
          <w:rFonts w:ascii="Times New Roman" w:hAnsi="Times New Roman"/>
          <w:bCs/>
        </w:rPr>
        <w:t>: UNU-WIDER-AERC Climate Change Workshop, Helsinki, Finland.</w:t>
      </w:r>
    </w:p>
    <w:p w:rsidR="00E44E40" w:rsidRPr="00D01431" w:rsidRDefault="00E44E40" w:rsidP="00D01431">
      <w:pPr>
        <w:pStyle w:val="NoSpacing"/>
        <w:jc w:val="both"/>
        <w:rPr>
          <w:rFonts w:ascii="Times New Roman" w:hAnsi="Times New Roman"/>
          <w:bCs/>
        </w:rPr>
      </w:pPr>
      <w:r w:rsidRPr="00D01431">
        <w:rPr>
          <w:rFonts w:ascii="Times New Roman" w:hAnsi="Times New Roman"/>
          <w:bCs/>
        </w:rPr>
        <w:t xml:space="preserve"> </w:t>
      </w:r>
    </w:p>
    <w:p w:rsidR="00E44E40" w:rsidRPr="00D01431" w:rsidRDefault="00E44E40" w:rsidP="00D01431">
      <w:pPr>
        <w:pStyle w:val="NoSpacing"/>
        <w:jc w:val="both"/>
        <w:rPr>
          <w:rFonts w:ascii="Times New Roman" w:hAnsi="Times New Roman"/>
          <w:bCs/>
        </w:rPr>
      </w:pPr>
      <w:r w:rsidRPr="00D01431">
        <w:rPr>
          <w:rFonts w:ascii="Times New Roman" w:hAnsi="Times New Roman"/>
          <w:b/>
          <w:bCs/>
          <w:i/>
        </w:rPr>
        <w:t>28-29 September 2012</w:t>
      </w:r>
      <w:r>
        <w:rPr>
          <w:rFonts w:ascii="Times New Roman" w:hAnsi="Times New Roman"/>
          <w:bCs/>
        </w:rPr>
        <w:t xml:space="preserve">: </w:t>
      </w:r>
      <w:r w:rsidRPr="00D01431">
        <w:rPr>
          <w:rFonts w:ascii="Times New Roman" w:hAnsi="Times New Roman"/>
          <w:bCs/>
        </w:rPr>
        <w:t>UNU-WIDER Conference on Climate Change and Development Policy, Helsinki, Finland.</w:t>
      </w:r>
    </w:p>
    <w:p w:rsidR="00E44E40" w:rsidRPr="00731EA0" w:rsidRDefault="00E44E40" w:rsidP="00F95AB8">
      <w:pPr>
        <w:jc w:val="both"/>
        <w:rPr>
          <w:b/>
          <w:bCs/>
          <w:sz w:val="22"/>
          <w:szCs w:val="22"/>
        </w:rPr>
      </w:pPr>
    </w:p>
    <w:p w:rsidR="00E44E40" w:rsidRPr="007C7B6B" w:rsidRDefault="00E44E40" w:rsidP="00B40D37">
      <w:pPr>
        <w:jc w:val="both"/>
        <w:rPr>
          <w:bCs/>
          <w:sz w:val="22"/>
          <w:szCs w:val="22"/>
        </w:rPr>
      </w:pPr>
      <w:r w:rsidRPr="00B40D37">
        <w:rPr>
          <w:b/>
          <w:bCs/>
          <w:i/>
          <w:sz w:val="22"/>
          <w:szCs w:val="22"/>
        </w:rPr>
        <w:t>05</w:t>
      </w:r>
      <w:r w:rsidRPr="00B40D37">
        <w:rPr>
          <w:b/>
          <w:bCs/>
          <w:i/>
          <w:sz w:val="22"/>
          <w:szCs w:val="22"/>
          <w:vertAlign w:val="superscript"/>
        </w:rPr>
        <w:t>th</w:t>
      </w:r>
      <w:r w:rsidRPr="00B40D37">
        <w:rPr>
          <w:b/>
          <w:bCs/>
          <w:i/>
          <w:sz w:val="22"/>
          <w:szCs w:val="22"/>
        </w:rPr>
        <w:t xml:space="preserve"> July 2012</w:t>
      </w:r>
      <w:r>
        <w:rPr>
          <w:bCs/>
          <w:sz w:val="22"/>
          <w:szCs w:val="22"/>
        </w:rPr>
        <w:t>: Presented “</w:t>
      </w:r>
      <w:r w:rsidRPr="00B40D37">
        <w:rPr>
          <w:bCs/>
          <w:i/>
          <w:sz w:val="22"/>
          <w:szCs w:val="22"/>
        </w:rPr>
        <w:t>Impact Evaluations and Development</w:t>
      </w:r>
      <w:r w:rsidRPr="007C7B6B">
        <w:rPr>
          <w:bCs/>
          <w:sz w:val="22"/>
          <w:szCs w:val="22"/>
        </w:rPr>
        <w:t>” at the C</w:t>
      </w:r>
      <w:r>
        <w:rPr>
          <w:bCs/>
          <w:sz w:val="22"/>
          <w:szCs w:val="22"/>
        </w:rPr>
        <w:t xml:space="preserve">ollaborative </w:t>
      </w:r>
      <w:r w:rsidRPr="007C7B6B">
        <w:rPr>
          <w:bCs/>
          <w:sz w:val="22"/>
          <w:szCs w:val="22"/>
        </w:rPr>
        <w:t>M</w:t>
      </w:r>
      <w:r>
        <w:rPr>
          <w:bCs/>
          <w:sz w:val="22"/>
          <w:szCs w:val="22"/>
        </w:rPr>
        <w:t xml:space="preserve">asters </w:t>
      </w:r>
      <w:proofErr w:type="spellStart"/>
      <w:r>
        <w:rPr>
          <w:bCs/>
          <w:sz w:val="22"/>
          <w:szCs w:val="22"/>
        </w:rPr>
        <w:t>Programme</w:t>
      </w:r>
      <w:proofErr w:type="spellEnd"/>
      <w:r>
        <w:rPr>
          <w:bCs/>
          <w:sz w:val="22"/>
          <w:szCs w:val="22"/>
        </w:rPr>
        <w:t xml:space="preserve"> in Economics and </w:t>
      </w:r>
      <w:r w:rsidRPr="007C7B6B">
        <w:rPr>
          <w:bCs/>
          <w:sz w:val="22"/>
          <w:szCs w:val="22"/>
        </w:rPr>
        <w:t>C</w:t>
      </w:r>
      <w:r>
        <w:rPr>
          <w:bCs/>
          <w:sz w:val="22"/>
          <w:szCs w:val="22"/>
        </w:rPr>
        <w:t xml:space="preserve">ollaborative PhD </w:t>
      </w:r>
      <w:proofErr w:type="spellStart"/>
      <w:r>
        <w:rPr>
          <w:bCs/>
          <w:sz w:val="22"/>
          <w:szCs w:val="22"/>
        </w:rPr>
        <w:t>Programme</w:t>
      </w:r>
      <w:proofErr w:type="spellEnd"/>
      <w:r>
        <w:rPr>
          <w:bCs/>
          <w:sz w:val="22"/>
          <w:szCs w:val="22"/>
        </w:rPr>
        <w:t xml:space="preserve"> in Economics Weekly Seminar Series 2012 at the Joint Facility for Electives 2011, organized by the African Economic Research Consortium at the Kenya School of Monetary Studies, Nairobi, Kenya.</w:t>
      </w:r>
    </w:p>
    <w:p w:rsidR="00E44E40" w:rsidRDefault="00E44E40" w:rsidP="007C7B6B">
      <w:pPr>
        <w:rPr>
          <w:bCs/>
          <w:sz w:val="22"/>
          <w:szCs w:val="22"/>
        </w:rPr>
      </w:pPr>
    </w:p>
    <w:p w:rsidR="00E44E40" w:rsidRDefault="00E44E40" w:rsidP="0078692C">
      <w:pPr>
        <w:jc w:val="both"/>
        <w:rPr>
          <w:bCs/>
          <w:sz w:val="22"/>
          <w:szCs w:val="22"/>
        </w:rPr>
      </w:pPr>
      <w:r w:rsidRPr="0078692C">
        <w:rPr>
          <w:b/>
          <w:bCs/>
          <w:i/>
          <w:sz w:val="22"/>
          <w:szCs w:val="22"/>
        </w:rPr>
        <w:t>12</w:t>
      </w:r>
      <w:r w:rsidRPr="0078692C">
        <w:rPr>
          <w:b/>
          <w:bCs/>
          <w:i/>
          <w:sz w:val="22"/>
          <w:szCs w:val="22"/>
          <w:vertAlign w:val="superscript"/>
        </w:rPr>
        <w:t>th</w:t>
      </w:r>
      <w:r w:rsidRPr="0078692C">
        <w:rPr>
          <w:b/>
          <w:bCs/>
          <w:i/>
          <w:sz w:val="22"/>
          <w:szCs w:val="22"/>
        </w:rPr>
        <w:t xml:space="preserve"> June 2012:</w:t>
      </w:r>
      <w:r>
        <w:rPr>
          <w:bCs/>
          <w:sz w:val="22"/>
          <w:szCs w:val="22"/>
        </w:rPr>
        <w:t xml:space="preserve">  Presented “</w:t>
      </w:r>
      <w:r w:rsidRPr="008E55F5">
        <w:rPr>
          <w:bCs/>
          <w:i/>
          <w:sz w:val="22"/>
          <w:szCs w:val="22"/>
        </w:rPr>
        <w:t>Current and Medium-Term Outlook for Uganda’s Economy for the Fiscal Year 2011/12</w:t>
      </w:r>
      <w:r>
        <w:rPr>
          <w:bCs/>
          <w:i/>
          <w:sz w:val="22"/>
          <w:szCs w:val="22"/>
        </w:rPr>
        <w:t>”</w:t>
      </w:r>
      <w:r>
        <w:rPr>
          <w:bCs/>
          <w:sz w:val="22"/>
          <w:szCs w:val="22"/>
        </w:rPr>
        <w:t xml:space="preserve"> at the Norwegian Business Council Meeting Held at the Sheraton Hotel, Kampala.</w:t>
      </w:r>
    </w:p>
    <w:p w:rsidR="00E44E40" w:rsidRPr="00731EA0" w:rsidRDefault="00E44E40" w:rsidP="007C7B6B">
      <w:pPr>
        <w:rPr>
          <w:bCs/>
          <w:sz w:val="22"/>
          <w:szCs w:val="22"/>
        </w:rPr>
      </w:pPr>
    </w:p>
    <w:p w:rsidR="00E44E40" w:rsidRPr="004326FB" w:rsidRDefault="00E44E40" w:rsidP="003673A2">
      <w:pPr>
        <w:jc w:val="both"/>
        <w:rPr>
          <w:bCs/>
          <w:sz w:val="22"/>
          <w:szCs w:val="22"/>
        </w:rPr>
      </w:pPr>
      <w:r>
        <w:rPr>
          <w:b/>
          <w:bCs/>
          <w:i/>
          <w:sz w:val="22"/>
          <w:szCs w:val="22"/>
        </w:rPr>
        <w:t>23-24</w:t>
      </w:r>
      <w:r w:rsidRPr="004326FB">
        <w:rPr>
          <w:b/>
          <w:bCs/>
          <w:i/>
          <w:sz w:val="22"/>
          <w:szCs w:val="22"/>
          <w:vertAlign w:val="superscript"/>
        </w:rPr>
        <w:t>th</w:t>
      </w:r>
      <w:r>
        <w:rPr>
          <w:b/>
          <w:bCs/>
          <w:i/>
          <w:sz w:val="22"/>
          <w:szCs w:val="22"/>
        </w:rPr>
        <w:t xml:space="preserve"> April 2012: </w:t>
      </w:r>
      <w:r w:rsidRPr="004326FB">
        <w:rPr>
          <w:bCs/>
          <w:sz w:val="22"/>
          <w:szCs w:val="22"/>
        </w:rPr>
        <w:t xml:space="preserve">Workshop of the Training and Mobility Network for the Economic Analysis of Conflict, </w:t>
      </w:r>
      <w:r>
        <w:rPr>
          <w:bCs/>
          <w:sz w:val="22"/>
          <w:szCs w:val="22"/>
        </w:rPr>
        <w:t xml:space="preserve">Organized by Humboldt University, </w:t>
      </w:r>
      <w:r w:rsidRPr="004326FB">
        <w:rPr>
          <w:bCs/>
          <w:sz w:val="22"/>
          <w:szCs w:val="22"/>
        </w:rPr>
        <w:t xml:space="preserve">Economic Policy Research Center, </w:t>
      </w:r>
      <w:proofErr w:type="spellStart"/>
      <w:r w:rsidRPr="004326FB">
        <w:rPr>
          <w:bCs/>
          <w:sz w:val="22"/>
          <w:szCs w:val="22"/>
        </w:rPr>
        <w:t>Makerere</w:t>
      </w:r>
      <w:proofErr w:type="spellEnd"/>
      <w:r w:rsidRPr="004326FB">
        <w:rPr>
          <w:bCs/>
          <w:sz w:val="22"/>
          <w:szCs w:val="22"/>
        </w:rPr>
        <w:t xml:space="preserve"> University and delivered a paper titled: </w:t>
      </w:r>
      <w:r w:rsidRPr="004326FB">
        <w:rPr>
          <w:bCs/>
          <w:i/>
          <w:sz w:val="22"/>
          <w:szCs w:val="22"/>
        </w:rPr>
        <w:t>Technical Efficiency of Uganda’s Primary Schools</w:t>
      </w:r>
      <w:r w:rsidRPr="004326FB">
        <w:rPr>
          <w:bCs/>
          <w:sz w:val="22"/>
          <w:szCs w:val="22"/>
        </w:rPr>
        <w:t>.</w:t>
      </w:r>
    </w:p>
    <w:p w:rsidR="00E44E40" w:rsidRPr="004326FB" w:rsidRDefault="00E44E40" w:rsidP="004326FB">
      <w:pPr>
        <w:tabs>
          <w:tab w:val="left" w:pos="1245"/>
        </w:tabs>
        <w:jc w:val="both"/>
        <w:rPr>
          <w:bCs/>
          <w:sz w:val="22"/>
          <w:szCs w:val="22"/>
        </w:rPr>
      </w:pPr>
      <w:r>
        <w:rPr>
          <w:b/>
          <w:bCs/>
          <w:i/>
          <w:sz w:val="22"/>
          <w:szCs w:val="22"/>
        </w:rPr>
        <w:tab/>
      </w:r>
    </w:p>
    <w:p w:rsidR="00E44E40" w:rsidRPr="00731EA0" w:rsidRDefault="00E44E40" w:rsidP="00D97267">
      <w:pPr>
        <w:jc w:val="both"/>
        <w:rPr>
          <w:i/>
          <w:sz w:val="22"/>
          <w:szCs w:val="22"/>
        </w:rPr>
      </w:pPr>
      <w:r w:rsidRPr="00731EA0">
        <w:rPr>
          <w:b/>
          <w:bCs/>
          <w:i/>
          <w:sz w:val="22"/>
          <w:szCs w:val="22"/>
        </w:rPr>
        <w:t>06-08</w:t>
      </w:r>
      <w:r w:rsidRPr="00731EA0">
        <w:rPr>
          <w:b/>
          <w:bCs/>
          <w:i/>
          <w:sz w:val="22"/>
          <w:szCs w:val="22"/>
          <w:vertAlign w:val="superscript"/>
        </w:rPr>
        <w:t>th</w:t>
      </w:r>
      <w:r w:rsidRPr="00731EA0">
        <w:rPr>
          <w:b/>
          <w:bCs/>
          <w:i/>
          <w:sz w:val="22"/>
          <w:szCs w:val="22"/>
        </w:rPr>
        <w:t xml:space="preserve"> December 2011</w:t>
      </w:r>
      <w:r w:rsidRPr="00731EA0">
        <w:rPr>
          <w:bCs/>
          <w:sz w:val="22"/>
          <w:szCs w:val="22"/>
        </w:rPr>
        <w:t xml:space="preserve">: </w:t>
      </w:r>
      <w:r w:rsidRPr="00731EA0">
        <w:rPr>
          <w:sz w:val="22"/>
          <w:szCs w:val="22"/>
        </w:rPr>
        <w:t>Institute for Money, Technology &amp; Financial Inclusion, University of California in Irvine, California, USA</w:t>
      </w:r>
      <w:r>
        <w:rPr>
          <w:sz w:val="22"/>
          <w:szCs w:val="22"/>
        </w:rPr>
        <w:t>,</w:t>
      </w:r>
      <w:r w:rsidRPr="00731EA0">
        <w:rPr>
          <w:sz w:val="22"/>
          <w:szCs w:val="22"/>
        </w:rPr>
        <w:t xml:space="preserve"> 20</w:t>
      </w:r>
      <w:r>
        <w:rPr>
          <w:sz w:val="22"/>
          <w:szCs w:val="22"/>
        </w:rPr>
        <w:t>1</w:t>
      </w:r>
      <w:r w:rsidRPr="00731EA0">
        <w:rPr>
          <w:sz w:val="22"/>
          <w:szCs w:val="22"/>
        </w:rPr>
        <w:t xml:space="preserve">1 Annual Conference  and presented a paper titled: </w:t>
      </w:r>
      <w:r w:rsidRPr="00731EA0">
        <w:rPr>
          <w:i/>
          <w:sz w:val="22"/>
          <w:szCs w:val="22"/>
        </w:rPr>
        <w:t>Differences between Fee Structure of Mobile Money Technologies and Traditional Banking Systems, Social Psychological Determinants and Service Uptake: A Case Study of Uganda.</w:t>
      </w:r>
    </w:p>
    <w:p w:rsidR="00E44E40" w:rsidRPr="00731EA0" w:rsidRDefault="00E44E40" w:rsidP="007C7B6B">
      <w:pPr>
        <w:rPr>
          <w:bCs/>
          <w:sz w:val="22"/>
          <w:szCs w:val="22"/>
        </w:rPr>
      </w:pPr>
      <w:r w:rsidRPr="00731EA0">
        <w:t xml:space="preserve"> </w:t>
      </w:r>
    </w:p>
    <w:p w:rsidR="00E44E40" w:rsidRDefault="00E44E40" w:rsidP="007B2A8C">
      <w:pPr>
        <w:jc w:val="both"/>
        <w:rPr>
          <w:bCs/>
          <w:sz w:val="22"/>
          <w:szCs w:val="22"/>
        </w:rPr>
      </w:pPr>
      <w:r w:rsidRPr="007B2A8C">
        <w:rPr>
          <w:b/>
          <w:bCs/>
          <w:i/>
          <w:sz w:val="22"/>
          <w:szCs w:val="22"/>
        </w:rPr>
        <w:t>02</w:t>
      </w:r>
      <w:r w:rsidRPr="007B2A8C">
        <w:rPr>
          <w:b/>
          <w:bCs/>
          <w:i/>
          <w:sz w:val="22"/>
          <w:szCs w:val="22"/>
          <w:vertAlign w:val="superscript"/>
        </w:rPr>
        <w:t>nd</w:t>
      </w:r>
      <w:r w:rsidRPr="007B2A8C">
        <w:rPr>
          <w:b/>
          <w:bCs/>
          <w:i/>
          <w:sz w:val="22"/>
          <w:szCs w:val="22"/>
        </w:rPr>
        <w:t xml:space="preserve"> August 2011</w:t>
      </w:r>
      <w:r>
        <w:rPr>
          <w:bCs/>
          <w:sz w:val="22"/>
          <w:szCs w:val="22"/>
        </w:rPr>
        <w:t>: Stakeholders’ Workshop on Draft Spatial Plan for Nairobi Metropolitan Region, Ministry of Nairobi Metropolitan Development, Kenya School of Monetary Studies, Nairobi Kenya.</w:t>
      </w:r>
    </w:p>
    <w:p w:rsidR="00E44E40" w:rsidRDefault="00E44E40" w:rsidP="007C7B6B">
      <w:pPr>
        <w:rPr>
          <w:bCs/>
          <w:sz w:val="22"/>
          <w:szCs w:val="22"/>
        </w:rPr>
      </w:pPr>
    </w:p>
    <w:p w:rsidR="00E44E40" w:rsidRPr="007C7B6B" w:rsidRDefault="00E44E40" w:rsidP="007C7B6B">
      <w:pPr>
        <w:rPr>
          <w:bCs/>
          <w:sz w:val="22"/>
          <w:szCs w:val="22"/>
        </w:rPr>
      </w:pPr>
      <w:r w:rsidRPr="007C7B6B">
        <w:rPr>
          <w:b/>
          <w:bCs/>
          <w:i/>
          <w:sz w:val="22"/>
          <w:szCs w:val="22"/>
        </w:rPr>
        <w:t>21</w:t>
      </w:r>
      <w:r w:rsidRPr="007C7B6B">
        <w:rPr>
          <w:b/>
          <w:bCs/>
          <w:i/>
          <w:sz w:val="22"/>
          <w:szCs w:val="22"/>
          <w:vertAlign w:val="superscript"/>
        </w:rPr>
        <w:t>st</w:t>
      </w:r>
      <w:r w:rsidRPr="007C7B6B">
        <w:rPr>
          <w:b/>
          <w:bCs/>
          <w:i/>
          <w:sz w:val="22"/>
          <w:szCs w:val="22"/>
        </w:rPr>
        <w:t xml:space="preserve"> July 2011</w:t>
      </w:r>
      <w:r>
        <w:rPr>
          <w:bCs/>
          <w:sz w:val="22"/>
          <w:szCs w:val="22"/>
        </w:rPr>
        <w:t>: Presented “</w:t>
      </w:r>
      <w:r w:rsidRPr="007C7B6B">
        <w:rPr>
          <w:bCs/>
          <w:i/>
          <w:sz w:val="22"/>
          <w:szCs w:val="22"/>
        </w:rPr>
        <w:t>The Economics of Climate Change</w:t>
      </w:r>
      <w:r w:rsidRPr="007C7B6B">
        <w:rPr>
          <w:bCs/>
          <w:sz w:val="22"/>
          <w:szCs w:val="22"/>
        </w:rPr>
        <w:t>” at the C</w:t>
      </w:r>
      <w:r>
        <w:rPr>
          <w:bCs/>
          <w:sz w:val="22"/>
          <w:szCs w:val="22"/>
        </w:rPr>
        <w:t xml:space="preserve">ollaborative </w:t>
      </w:r>
      <w:r w:rsidRPr="007C7B6B">
        <w:rPr>
          <w:bCs/>
          <w:sz w:val="22"/>
          <w:szCs w:val="22"/>
        </w:rPr>
        <w:t>M</w:t>
      </w:r>
      <w:r>
        <w:rPr>
          <w:bCs/>
          <w:sz w:val="22"/>
          <w:szCs w:val="22"/>
        </w:rPr>
        <w:t xml:space="preserve">asters </w:t>
      </w:r>
      <w:proofErr w:type="spellStart"/>
      <w:r>
        <w:rPr>
          <w:bCs/>
          <w:sz w:val="22"/>
          <w:szCs w:val="22"/>
        </w:rPr>
        <w:t>Progrmme</w:t>
      </w:r>
      <w:proofErr w:type="spellEnd"/>
      <w:r>
        <w:rPr>
          <w:bCs/>
          <w:sz w:val="22"/>
          <w:szCs w:val="22"/>
        </w:rPr>
        <w:t xml:space="preserve"> in Economics and </w:t>
      </w:r>
      <w:r w:rsidRPr="007C7B6B">
        <w:rPr>
          <w:bCs/>
          <w:sz w:val="22"/>
          <w:szCs w:val="22"/>
        </w:rPr>
        <w:t>C</w:t>
      </w:r>
      <w:r>
        <w:rPr>
          <w:bCs/>
          <w:sz w:val="22"/>
          <w:szCs w:val="22"/>
        </w:rPr>
        <w:t xml:space="preserve">ollaborative PhD </w:t>
      </w:r>
      <w:proofErr w:type="spellStart"/>
      <w:r>
        <w:rPr>
          <w:bCs/>
          <w:sz w:val="22"/>
          <w:szCs w:val="22"/>
        </w:rPr>
        <w:t>Programme</w:t>
      </w:r>
      <w:proofErr w:type="spellEnd"/>
      <w:r>
        <w:rPr>
          <w:bCs/>
          <w:sz w:val="22"/>
          <w:szCs w:val="22"/>
        </w:rPr>
        <w:t xml:space="preserve"> in Economics</w:t>
      </w:r>
      <w:r w:rsidRPr="007C7B6B">
        <w:rPr>
          <w:bCs/>
          <w:sz w:val="22"/>
          <w:szCs w:val="22"/>
        </w:rPr>
        <w:t xml:space="preserve"> Weekly Seminar Series 2011</w:t>
      </w:r>
      <w:r>
        <w:rPr>
          <w:bCs/>
          <w:sz w:val="22"/>
          <w:szCs w:val="22"/>
        </w:rPr>
        <w:t xml:space="preserve"> at the Joint Facility for Electives 2011, organized by the African Economic Research Consortium at the Kenya School of Monetary Studies, Nairobi, Kenya.</w:t>
      </w:r>
    </w:p>
    <w:p w:rsidR="00E44E40" w:rsidRDefault="00E44E40" w:rsidP="00470830">
      <w:pPr>
        <w:jc w:val="both"/>
        <w:rPr>
          <w:bCs/>
          <w:sz w:val="22"/>
          <w:szCs w:val="22"/>
        </w:rPr>
      </w:pPr>
    </w:p>
    <w:p w:rsidR="00E44E40" w:rsidRPr="007C7B6B" w:rsidRDefault="00E44E40" w:rsidP="00470830">
      <w:pPr>
        <w:jc w:val="both"/>
        <w:rPr>
          <w:bCs/>
          <w:sz w:val="22"/>
          <w:szCs w:val="22"/>
        </w:rPr>
      </w:pPr>
      <w:r w:rsidRPr="007C7B6B">
        <w:rPr>
          <w:b/>
          <w:bCs/>
          <w:i/>
          <w:sz w:val="22"/>
          <w:szCs w:val="22"/>
        </w:rPr>
        <w:t>25-29 June 2011</w:t>
      </w:r>
      <w:r>
        <w:rPr>
          <w:bCs/>
          <w:sz w:val="22"/>
          <w:szCs w:val="22"/>
        </w:rPr>
        <w:t xml:space="preserve">: </w:t>
      </w:r>
      <w:r w:rsidRPr="008717EE">
        <w:rPr>
          <w:i/>
          <w:sz w:val="22"/>
          <w:szCs w:val="22"/>
        </w:rPr>
        <w:t>Economics of Climate Change Course</w:t>
      </w:r>
      <w:r>
        <w:rPr>
          <w:sz w:val="22"/>
          <w:szCs w:val="22"/>
        </w:rPr>
        <w:t xml:space="preserve"> organized by African Economic Research Consortium (AERC) &amp; United Nations University- World Institute for Development Economics Research (UNU-WIDER), University of Cape Town, South Africa.</w:t>
      </w:r>
    </w:p>
    <w:p w:rsidR="00E44E40" w:rsidRPr="007C7B6B" w:rsidRDefault="00E44E40" w:rsidP="00470830">
      <w:pPr>
        <w:jc w:val="both"/>
        <w:rPr>
          <w:bCs/>
          <w:sz w:val="22"/>
          <w:szCs w:val="22"/>
        </w:rPr>
      </w:pPr>
    </w:p>
    <w:p w:rsidR="00E44E40" w:rsidRPr="00DD3DE1" w:rsidRDefault="00E44E40" w:rsidP="00395517">
      <w:pPr>
        <w:jc w:val="both"/>
        <w:rPr>
          <w:sz w:val="22"/>
          <w:szCs w:val="22"/>
        </w:rPr>
      </w:pPr>
      <w:r w:rsidRPr="00DD3DE1">
        <w:rPr>
          <w:b/>
          <w:bCs/>
          <w:i/>
          <w:sz w:val="22"/>
          <w:szCs w:val="22"/>
        </w:rPr>
        <w:t>28 July – 01</w:t>
      </w:r>
      <w:r w:rsidRPr="00DD3DE1">
        <w:rPr>
          <w:b/>
          <w:bCs/>
          <w:i/>
          <w:sz w:val="22"/>
          <w:szCs w:val="22"/>
          <w:vertAlign w:val="superscript"/>
        </w:rPr>
        <w:t>st</w:t>
      </w:r>
      <w:r w:rsidRPr="00DD3DE1">
        <w:rPr>
          <w:b/>
          <w:bCs/>
          <w:i/>
          <w:sz w:val="22"/>
          <w:szCs w:val="22"/>
        </w:rPr>
        <w:t xml:space="preserve"> August</w:t>
      </w:r>
      <w:r>
        <w:rPr>
          <w:b/>
          <w:bCs/>
          <w:i/>
          <w:sz w:val="22"/>
          <w:szCs w:val="22"/>
        </w:rPr>
        <w:t xml:space="preserve"> 2010</w:t>
      </w:r>
      <w:r w:rsidRPr="00DD3DE1">
        <w:rPr>
          <w:b/>
          <w:bCs/>
          <w:i/>
          <w:sz w:val="22"/>
          <w:szCs w:val="22"/>
        </w:rPr>
        <w:t xml:space="preserve">: </w:t>
      </w:r>
      <w:r w:rsidRPr="00DD3DE1">
        <w:rPr>
          <w:sz w:val="22"/>
          <w:szCs w:val="22"/>
        </w:rPr>
        <w:t xml:space="preserve">AERC/Collaborative Master of Applied Agricultural Economics (CMAAE) for Eastern, Central and Southern Africa Core Courses Instructors’ Workshop, </w:t>
      </w:r>
      <w:r>
        <w:rPr>
          <w:sz w:val="22"/>
          <w:szCs w:val="22"/>
        </w:rPr>
        <w:t xml:space="preserve">Crowne Plaza Hotel, </w:t>
      </w:r>
      <w:r w:rsidRPr="00DD3DE1">
        <w:rPr>
          <w:sz w:val="22"/>
          <w:szCs w:val="22"/>
        </w:rPr>
        <w:t>Nairobi, Kenya.</w:t>
      </w:r>
    </w:p>
    <w:p w:rsidR="00E44E40" w:rsidRPr="00DD3DE1" w:rsidRDefault="00E44E40" w:rsidP="00470830">
      <w:pPr>
        <w:jc w:val="both"/>
        <w:rPr>
          <w:bCs/>
          <w:sz w:val="22"/>
          <w:szCs w:val="22"/>
        </w:rPr>
      </w:pPr>
    </w:p>
    <w:p w:rsidR="00E44E40" w:rsidRPr="00DD3DE1" w:rsidRDefault="00E44E40" w:rsidP="00470830">
      <w:pPr>
        <w:jc w:val="both"/>
        <w:rPr>
          <w:bCs/>
          <w:sz w:val="22"/>
          <w:szCs w:val="22"/>
        </w:rPr>
      </w:pPr>
      <w:r w:rsidRPr="00DD3DE1">
        <w:rPr>
          <w:b/>
          <w:bCs/>
          <w:i/>
          <w:sz w:val="22"/>
          <w:szCs w:val="22"/>
        </w:rPr>
        <w:t>11-17 July 2010:</w:t>
      </w:r>
      <w:r w:rsidRPr="00DD3DE1">
        <w:rPr>
          <w:bCs/>
          <w:sz w:val="22"/>
          <w:szCs w:val="22"/>
        </w:rPr>
        <w:t xml:space="preserve"> Teaching, Research and Policy Design of Natural Resources and Economic Development, organized by the United Nations Conference on Trade and Development (UNCTAD), City Paradise Hotel, Dar-</w:t>
      </w:r>
      <w:proofErr w:type="spellStart"/>
      <w:r w:rsidRPr="00DD3DE1">
        <w:rPr>
          <w:bCs/>
          <w:sz w:val="22"/>
          <w:szCs w:val="22"/>
        </w:rPr>
        <w:t>es</w:t>
      </w:r>
      <w:proofErr w:type="spellEnd"/>
      <w:r w:rsidRPr="00DD3DE1">
        <w:rPr>
          <w:bCs/>
          <w:sz w:val="22"/>
          <w:szCs w:val="22"/>
        </w:rPr>
        <w:t>-Salaam, Tanzania.</w:t>
      </w:r>
    </w:p>
    <w:p w:rsidR="00E44E40" w:rsidRPr="00DD3DE1" w:rsidRDefault="00E44E40" w:rsidP="00470830">
      <w:pPr>
        <w:jc w:val="both"/>
        <w:rPr>
          <w:bCs/>
          <w:sz w:val="22"/>
          <w:szCs w:val="22"/>
        </w:rPr>
      </w:pPr>
    </w:p>
    <w:p w:rsidR="00E44E40" w:rsidRPr="00DD3DE1" w:rsidRDefault="00E44E40" w:rsidP="00470830">
      <w:pPr>
        <w:jc w:val="both"/>
        <w:rPr>
          <w:bCs/>
          <w:sz w:val="22"/>
          <w:szCs w:val="22"/>
        </w:rPr>
      </w:pPr>
      <w:r w:rsidRPr="00DD3DE1">
        <w:rPr>
          <w:b/>
          <w:bCs/>
          <w:i/>
          <w:sz w:val="22"/>
          <w:szCs w:val="22"/>
        </w:rPr>
        <w:t>20 June – 03</w:t>
      </w:r>
      <w:r w:rsidRPr="00DD3DE1">
        <w:rPr>
          <w:b/>
          <w:bCs/>
          <w:i/>
          <w:sz w:val="22"/>
          <w:szCs w:val="22"/>
          <w:vertAlign w:val="superscript"/>
        </w:rPr>
        <w:t>rd</w:t>
      </w:r>
      <w:r w:rsidRPr="00DD3DE1">
        <w:rPr>
          <w:b/>
          <w:bCs/>
          <w:i/>
          <w:sz w:val="22"/>
          <w:szCs w:val="22"/>
        </w:rPr>
        <w:t xml:space="preserve"> July</w:t>
      </w:r>
      <w:r>
        <w:rPr>
          <w:b/>
          <w:bCs/>
          <w:i/>
          <w:sz w:val="22"/>
          <w:szCs w:val="22"/>
        </w:rPr>
        <w:t xml:space="preserve"> 2010</w:t>
      </w:r>
      <w:r w:rsidRPr="00DD3DE1">
        <w:rPr>
          <w:b/>
          <w:bCs/>
          <w:i/>
          <w:sz w:val="22"/>
          <w:szCs w:val="22"/>
        </w:rPr>
        <w:t xml:space="preserve">: </w:t>
      </w:r>
      <w:r w:rsidRPr="00DD3DE1">
        <w:rPr>
          <w:bCs/>
          <w:sz w:val="22"/>
          <w:szCs w:val="22"/>
        </w:rPr>
        <w:t xml:space="preserve">Africa Flagship Workshop on Health System Strengthening: Financing for Results, Hotel des Mille </w:t>
      </w:r>
      <w:proofErr w:type="spellStart"/>
      <w:r w:rsidRPr="00DD3DE1">
        <w:rPr>
          <w:bCs/>
          <w:sz w:val="22"/>
          <w:szCs w:val="22"/>
        </w:rPr>
        <w:t>Collines</w:t>
      </w:r>
      <w:proofErr w:type="spellEnd"/>
      <w:r w:rsidRPr="00DD3DE1">
        <w:rPr>
          <w:bCs/>
          <w:sz w:val="22"/>
          <w:szCs w:val="22"/>
        </w:rPr>
        <w:t xml:space="preserve">, Kigali, Rwanda. </w:t>
      </w:r>
    </w:p>
    <w:p w:rsidR="00E44E40" w:rsidRPr="00DD3DE1" w:rsidRDefault="00E44E40" w:rsidP="00470830">
      <w:pPr>
        <w:jc w:val="both"/>
        <w:rPr>
          <w:bCs/>
          <w:sz w:val="22"/>
          <w:szCs w:val="22"/>
        </w:rPr>
      </w:pPr>
    </w:p>
    <w:p w:rsidR="00E44E40" w:rsidRPr="00DD3DE1" w:rsidRDefault="00E44E40" w:rsidP="00470830">
      <w:pPr>
        <w:jc w:val="both"/>
        <w:rPr>
          <w:bCs/>
          <w:sz w:val="22"/>
          <w:szCs w:val="22"/>
        </w:rPr>
      </w:pPr>
      <w:r w:rsidRPr="00DD3DE1">
        <w:rPr>
          <w:b/>
          <w:bCs/>
          <w:i/>
          <w:sz w:val="22"/>
          <w:szCs w:val="22"/>
        </w:rPr>
        <w:lastRenderedPageBreak/>
        <w:t>11</w:t>
      </w:r>
      <w:r w:rsidRPr="00DD3DE1">
        <w:rPr>
          <w:b/>
          <w:bCs/>
          <w:i/>
          <w:sz w:val="22"/>
          <w:szCs w:val="22"/>
          <w:vertAlign w:val="superscript"/>
        </w:rPr>
        <w:t>th</w:t>
      </w:r>
      <w:r w:rsidRPr="00DD3DE1">
        <w:rPr>
          <w:b/>
          <w:bCs/>
          <w:i/>
          <w:sz w:val="22"/>
          <w:szCs w:val="22"/>
        </w:rPr>
        <w:t xml:space="preserve"> June 2010</w:t>
      </w:r>
      <w:r w:rsidRPr="00DD3DE1">
        <w:rPr>
          <w:bCs/>
          <w:sz w:val="22"/>
          <w:szCs w:val="22"/>
        </w:rPr>
        <w:t xml:space="preserve">: </w:t>
      </w:r>
      <w:r w:rsidRPr="00A27B78">
        <w:rPr>
          <w:bCs/>
          <w:i/>
          <w:sz w:val="22"/>
          <w:szCs w:val="22"/>
        </w:rPr>
        <w:t>Review of the 2009/10 Economic Performance: Successes and Shortcomings and Economic Implications and Challenges of 2010/11 Government of Uganda Budget</w:t>
      </w:r>
      <w:r>
        <w:rPr>
          <w:bCs/>
          <w:sz w:val="22"/>
          <w:szCs w:val="22"/>
        </w:rPr>
        <w:t>, at the Institute of Certified Public Accountants of Uganda (ICPAU)’s Budget Breakfast, Imperial Royale Hotel, Kampala, Uganda</w:t>
      </w:r>
      <w:r w:rsidRPr="00DD3DE1">
        <w:rPr>
          <w:bCs/>
          <w:sz w:val="22"/>
          <w:szCs w:val="22"/>
        </w:rPr>
        <w:t>.</w:t>
      </w:r>
    </w:p>
    <w:p w:rsidR="00E44E40" w:rsidRPr="00DD3DE1" w:rsidRDefault="00E44E40" w:rsidP="00470830">
      <w:pPr>
        <w:jc w:val="both"/>
        <w:rPr>
          <w:bCs/>
          <w:sz w:val="22"/>
          <w:szCs w:val="22"/>
        </w:rPr>
      </w:pPr>
    </w:p>
    <w:p w:rsidR="00E44E40" w:rsidRPr="00DD3DE1" w:rsidRDefault="00E44E40" w:rsidP="00470830">
      <w:pPr>
        <w:jc w:val="both"/>
        <w:rPr>
          <w:bCs/>
          <w:sz w:val="22"/>
          <w:szCs w:val="22"/>
        </w:rPr>
      </w:pPr>
      <w:r w:rsidRPr="00DD3DE1">
        <w:rPr>
          <w:b/>
          <w:bCs/>
          <w:i/>
          <w:sz w:val="22"/>
          <w:szCs w:val="22"/>
        </w:rPr>
        <w:t>25-26 November 2009.</w:t>
      </w:r>
      <w:r w:rsidRPr="00DD3DE1">
        <w:rPr>
          <w:bCs/>
          <w:sz w:val="22"/>
          <w:szCs w:val="22"/>
        </w:rPr>
        <w:t xml:space="preserve"> Second National Policy (FEMA) Workshop: The Role of Accountability Relationships in Making Public Services Work in Uganda, Fairway Hotel, Kampala-Uganda. Presented a Paper Titled: </w:t>
      </w:r>
      <w:r w:rsidRPr="00DD3DE1">
        <w:rPr>
          <w:bCs/>
          <w:i/>
          <w:sz w:val="22"/>
          <w:szCs w:val="22"/>
        </w:rPr>
        <w:t>Accountability in Uganda’s Primary Education</w:t>
      </w:r>
      <w:r w:rsidRPr="00DD3DE1">
        <w:rPr>
          <w:bCs/>
          <w:sz w:val="22"/>
          <w:szCs w:val="22"/>
        </w:rPr>
        <w:t>.</w:t>
      </w:r>
    </w:p>
    <w:p w:rsidR="00E44E40" w:rsidRPr="00DD3DE1" w:rsidRDefault="00E44E40" w:rsidP="00CA6B13">
      <w:pPr>
        <w:jc w:val="both"/>
        <w:rPr>
          <w:b/>
          <w:bCs/>
          <w:sz w:val="22"/>
          <w:szCs w:val="22"/>
        </w:rPr>
      </w:pPr>
    </w:p>
    <w:p w:rsidR="00E44E40" w:rsidRPr="00FE4F2E" w:rsidRDefault="00E44E40" w:rsidP="00CA6B13">
      <w:pPr>
        <w:jc w:val="both"/>
        <w:rPr>
          <w:b/>
          <w:bCs/>
          <w:sz w:val="22"/>
          <w:szCs w:val="22"/>
        </w:rPr>
      </w:pPr>
      <w:r w:rsidRPr="00DD3DE1">
        <w:rPr>
          <w:b/>
          <w:bCs/>
          <w:i/>
          <w:sz w:val="22"/>
          <w:szCs w:val="22"/>
        </w:rPr>
        <w:t>09-10 November 2009</w:t>
      </w:r>
      <w:r w:rsidRPr="00FE4F2E">
        <w:rPr>
          <w:b/>
          <w:bCs/>
          <w:sz w:val="22"/>
          <w:szCs w:val="22"/>
        </w:rPr>
        <w:t xml:space="preserve">.   </w:t>
      </w:r>
      <w:r w:rsidRPr="00FE4F2E">
        <w:rPr>
          <w:sz w:val="22"/>
          <w:szCs w:val="22"/>
        </w:rPr>
        <w:t xml:space="preserve">UNDP/UN-IDEP Expert Workshop on ‘Gender-Responsive Economic Policy Management’, Hotel des </w:t>
      </w:r>
      <w:proofErr w:type="spellStart"/>
      <w:r w:rsidRPr="00FE4F2E">
        <w:rPr>
          <w:sz w:val="22"/>
          <w:szCs w:val="22"/>
        </w:rPr>
        <w:t>Almadies</w:t>
      </w:r>
      <w:proofErr w:type="spellEnd"/>
      <w:r w:rsidRPr="00FE4F2E">
        <w:rPr>
          <w:sz w:val="22"/>
          <w:szCs w:val="22"/>
        </w:rPr>
        <w:t xml:space="preserve"> in Dakar, Senegal.</w:t>
      </w:r>
    </w:p>
    <w:p w:rsidR="00E44E40" w:rsidRPr="00FE4F2E" w:rsidRDefault="00E44E40" w:rsidP="00CA6B13">
      <w:pPr>
        <w:jc w:val="both"/>
        <w:rPr>
          <w:b/>
          <w:bCs/>
          <w:sz w:val="22"/>
          <w:szCs w:val="22"/>
        </w:rPr>
      </w:pPr>
    </w:p>
    <w:p w:rsidR="00E44E40" w:rsidRPr="00FE4F2E" w:rsidRDefault="00E44E40" w:rsidP="00B60D56">
      <w:pPr>
        <w:jc w:val="both"/>
        <w:rPr>
          <w:bCs/>
          <w:sz w:val="22"/>
          <w:szCs w:val="22"/>
        </w:rPr>
      </w:pPr>
      <w:r w:rsidRPr="00DD3DE1">
        <w:rPr>
          <w:b/>
          <w:bCs/>
          <w:i/>
          <w:sz w:val="22"/>
          <w:szCs w:val="22"/>
        </w:rPr>
        <w:t>05-06 November 2009</w:t>
      </w:r>
      <w:r w:rsidRPr="00FE4F2E">
        <w:rPr>
          <w:b/>
          <w:bCs/>
          <w:sz w:val="22"/>
          <w:szCs w:val="22"/>
        </w:rPr>
        <w:t>.</w:t>
      </w:r>
      <w:r w:rsidRPr="00FE4F2E">
        <w:rPr>
          <w:bCs/>
          <w:sz w:val="22"/>
          <w:szCs w:val="22"/>
        </w:rPr>
        <w:t xml:space="preserve"> 2</w:t>
      </w:r>
      <w:r w:rsidRPr="00FE4F2E">
        <w:rPr>
          <w:bCs/>
          <w:sz w:val="22"/>
          <w:szCs w:val="22"/>
          <w:vertAlign w:val="superscript"/>
        </w:rPr>
        <w:t>nd</w:t>
      </w:r>
      <w:r w:rsidRPr="00FE4F2E">
        <w:rPr>
          <w:bCs/>
          <w:sz w:val="22"/>
          <w:szCs w:val="22"/>
        </w:rPr>
        <w:t xml:space="preserve"> Annual Research &amp; Innovations Dissemination Conference: “</w:t>
      </w:r>
      <w:r w:rsidRPr="00FE4F2E">
        <w:rPr>
          <w:bCs/>
          <w:i/>
          <w:sz w:val="22"/>
          <w:szCs w:val="22"/>
        </w:rPr>
        <w:t xml:space="preserve">Sustainable Socioeconomic Development in Uganda; The Contribution of </w:t>
      </w:r>
      <w:proofErr w:type="spellStart"/>
      <w:r w:rsidRPr="00FE4F2E">
        <w:rPr>
          <w:bCs/>
          <w:i/>
          <w:sz w:val="22"/>
          <w:szCs w:val="22"/>
        </w:rPr>
        <w:t>Makerere</w:t>
      </w:r>
      <w:proofErr w:type="spellEnd"/>
      <w:r w:rsidRPr="00FE4F2E">
        <w:rPr>
          <w:bCs/>
          <w:i/>
          <w:sz w:val="22"/>
          <w:szCs w:val="22"/>
        </w:rPr>
        <w:t xml:space="preserve"> through Research &amp; Innovations</w:t>
      </w:r>
      <w:r w:rsidRPr="00FE4F2E">
        <w:rPr>
          <w:bCs/>
          <w:sz w:val="22"/>
          <w:szCs w:val="22"/>
        </w:rPr>
        <w:t xml:space="preserve">.” Hotel Africana, Kampala-Uganda. Presented Abstract titled: </w:t>
      </w:r>
      <w:r w:rsidRPr="00FE4F2E">
        <w:rPr>
          <w:bCs/>
          <w:i/>
          <w:sz w:val="22"/>
          <w:szCs w:val="22"/>
        </w:rPr>
        <w:t>Total Factor Productivity Growth in Uganda’s District Referral Hospitals.</w:t>
      </w:r>
    </w:p>
    <w:p w:rsidR="00E44E40" w:rsidRPr="00FE4F2E" w:rsidRDefault="00E44E40" w:rsidP="00CA6B13">
      <w:pPr>
        <w:jc w:val="both"/>
        <w:rPr>
          <w:b/>
          <w:bCs/>
          <w:sz w:val="22"/>
          <w:szCs w:val="22"/>
        </w:rPr>
      </w:pPr>
    </w:p>
    <w:p w:rsidR="00E44E40" w:rsidRPr="00FE4F2E" w:rsidRDefault="00E44E40" w:rsidP="00DC76A9">
      <w:pPr>
        <w:pStyle w:val="Default"/>
        <w:jc w:val="both"/>
        <w:rPr>
          <w:sz w:val="22"/>
          <w:szCs w:val="22"/>
        </w:rPr>
      </w:pPr>
      <w:r w:rsidRPr="007B2A8C">
        <w:rPr>
          <w:b/>
          <w:bCs/>
          <w:i/>
          <w:sz w:val="22"/>
          <w:szCs w:val="22"/>
        </w:rPr>
        <w:t>20 July -05 August 2009</w:t>
      </w:r>
      <w:r w:rsidRPr="00FE4F2E">
        <w:rPr>
          <w:b/>
          <w:bCs/>
          <w:sz w:val="22"/>
          <w:szCs w:val="22"/>
        </w:rPr>
        <w:t xml:space="preserve">. </w:t>
      </w:r>
      <w:r w:rsidRPr="00FE4F2E">
        <w:rPr>
          <w:sz w:val="22"/>
          <w:szCs w:val="22"/>
        </w:rPr>
        <w:t xml:space="preserve">US-Canada-Africa Advanced Study Institute and Workshop on Economic Epidemiology ASI: July 18-31, 2009, Workshop Aug. 3-5, 2009, </w:t>
      </w:r>
      <w:proofErr w:type="spellStart"/>
      <w:r w:rsidRPr="00FE4F2E">
        <w:rPr>
          <w:sz w:val="22"/>
          <w:szCs w:val="22"/>
        </w:rPr>
        <w:t>Makerere</w:t>
      </w:r>
      <w:proofErr w:type="spellEnd"/>
      <w:r w:rsidRPr="00FE4F2E">
        <w:rPr>
          <w:sz w:val="22"/>
          <w:szCs w:val="22"/>
        </w:rPr>
        <w:t xml:space="preserve"> University, Kampala, Uganda. </w:t>
      </w:r>
    </w:p>
    <w:p w:rsidR="00E44E40" w:rsidRPr="00FE4F2E" w:rsidRDefault="00E44E40" w:rsidP="00CA6B13">
      <w:pPr>
        <w:jc w:val="both"/>
        <w:rPr>
          <w:b/>
          <w:bCs/>
          <w:sz w:val="22"/>
          <w:szCs w:val="22"/>
        </w:rPr>
      </w:pPr>
    </w:p>
    <w:p w:rsidR="00E44E40" w:rsidRPr="00FE4F2E" w:rsidRDefault="00E44E40" w:rsidP="006B72FB">
      <w:pPr>
        <w:jc w:val="both"/>
        <w:rPr>
          <w:bCs/>
          <w:sz w:val="22"/>
          <w:szCs w:val="22"/>
        </w:rPr>
      </w:pPr>
      <w:r w:rsidRPr="007B2A8C">
        <w:rPr>
          <w:b/>
          <w:bCs/>
          <w:i/>
          <w:sz w:val="22"/>
          <w:szCs w:val="22"/>
        </w:rPr>
        <w:t>08 July 2009</w:t>
      </w:r>
      <w:r w:rsidRPr="00FE4F2E">
        <w:rPr>
          <w:b/>
          <w:bCs/>
          <w:sz w:val="22"/>
          <w:szCs w:val="22"/>
        </w:rPr>
        <w:t xml:space="preserve">. </w:t>
      </w:r>
      <w:r w:rsidRPr="00FE4F2E">
        <w:rPr>
          <w:bCs/>
          <w:sz w:val="22"/>
          <w:szCs w:val="22"/>
        </w:rPr>
        <w:t xml:space="preserve"> Dissemination Workshop and Policy Dialogue on the Impact of the Financial Crisis on Uganda’s Economy, organized by the Economic Policy Research Center held at Golf Course Hotel, Kampala, UGANDA.</w:t>
      </w:r>
    </w:p>
    <w:p w:rsidR="00E44E40" w:rsidRPr="00FE4F2E" w:rsidRDefault="00E44E40" w:rsidP="006B72FB">
      <w:pPr>
        <w:jc w:val="both"/>
        <w:rPr>
          <w:bCs/>
          <w:sz w:val="22"/>
          <w:szCs w:val="22"/>
        </w:rPr>
      </w:pPr>
    </w:p>
    <w:p w:rsidR="00E44E40" w:rsidRPr="00FE4F2E" w:rsidRDefault="00E44E40" w:rsidP="004D4206">
      <w:pPr>
        <w:jc w:val="both"/>
        <w:rPr>
          <w:sz w:val="22"/>
          <w:szCs w:val="22"/>
        </w:rPr>
      </w:pPr>
      <w:r w:rsidRPr="007B2A8C">
        <w:rPr>
          <w:b/>
          <w:bCs/>
          <w:i/>
          <w:sz w:val="22"/>
          <w:szCs w:val="22"/>
        </w:rPr>
        <w:t>9-10 March 2009</w:t>
      </w:r>
      <w:r w:rsidRPr="00FE4F2E">
        <w:rPr>
          <w:b/>
          <w:bCs/>
          <w:sz w:val="22"/>
          <w:szCs w:val="22"/>
        </w:rPr>
        <w:t>.</w:t>
      </w:r>
      <w:r w:rsidRPr="00FE4F2E">
        <w:rPr>
          <w:b/>
          <w:bCs/>
          <w:color w:val="FF0000"/>
          <w:sz w:val="22"/>
          <w:szCs w:val="22"/>
        </w:rPr>
        <w:t xml:space="preserve"> </w:t>
      </w:r>
      <w:r w:rsidRPr="00FE4F2E">
        <w:rPr>
          <w:sz w:val="22"/>
          <w:szCs w:val="22"/>
        </w:rPr>
        <w:t xml:space="preserve">Unpaid Work, Time Use And Public Policy Workshop, Mary </w:t>
      </w:r>
      <w:proofErr w:type="spellStart"/>
      <w:r w:rsidRPr="00FE4F2E">
        <w:rPr>
          <w:sz w:val="22"/>
          <w:szCs w:val="22"/>
        </w:rPr>
        <w:t>Graydon</w:t>
      </w:r>
      <w:proofErr w:type="spellEnd"/>
      <w:r w:rsidRPr="00FE4F2E">
        <w:rPr>
          <w:sz w:val="22"/>
          <w:szCs w:val="22"/>
        </w:rPr>
        <w:t xml:space="preserve"> Center, Room 200 American University, Washington DC.</w:t>
      </w:r>
    </w:p>
    <w:p w:rsidR="00E44E40" w:rsidRPr="00FE4F2E" w:rsidRDefault="00E44E40" w:rsidP="00CA6B13">
      <w:pPr>
        <w:jc w:val="both"/>
        <w:rPr>
          <w:b/>
          <w:bCs/>
          <w:sz w:val="22"/>
          <w:szCs w:val="22"/>
        </w:rPr>
      </w:pPr>
    </w:p>
    <w:p w:rsidR="00E44E40" w:rsidRPr="00FE4F2E" w:rsidRDefault="00E44E40" w:rsidP="00CA6B13">
      <w:pPr>
        <w:jc w:val="both"/>
        <w:rPr>
          <w:bCs/>
          <w:sz w:val="22"/>
          <w:szCs w:val="22"/>
        </w:rPr>
      </w:pPr>
      <w:r w:rsidRPr="007B2A8C">
        <w:rPr>
          <w:b/>
          <w:bCs/>
          <w:i/>
          <w:sz w:val="22"/>
          <w:szCs w:val="22"/>
        </w:rPr>
        <w:t>06</w:t>
      </w:r>
      <w:r w:rsidRPr="007B2A8C">
        <w:rPr>
          <w:b/>
          <w:bCs/>
          <w:i/>
          <w:sz w:val="22"/>
          <w:szCs w:val="22"/>
          <w:vertAlign w:val="superscript"/>
        </w:rPr>
        <w:t>th</w:t>
      </w:r>
      <w:r w:rsidRPr="007B2A8C">
        <w:rPr>
          <w:b/>
          <w:bCs/>
          <w:i/>
          <w:sz w:val="22"/>
          <w:szCs w:val="22"/>
        </w:rPr>
        <w:t xml:space="preserve"> August 2008</w:t>
      </w:r>
      <w:r w:rsidRPr="00FE4F2E">
        <w:rPr>
          <w:b/>
          <w:bCs/>
          <w:sz w:val="22"/>
          <w:szCs w:val="22"/>
        </w:rPr>
        <w:t xml:space="preserve">. </w:t>
      </w:r>
      <w:r w:rsidRPr="00FE4F2E">
        <w:rPr>
          <w:sz w:val="22"/>
          <w:szCs w:val="22"/>
        </w:rPr>
        <w:t xml:space="preserve">Experts’ Technical Meeting in Preparation for the Launch of the Master of Arts in Gender Analysis in Economics </w:t>
      </w:r>
      <w:proofErr w:type="spellStart"/>
      <w:r w:rsidRPr="00FE4F2E">
        <w:rPr>
          <w:sz w:val="22"/>
          <w:szCs w:val="22"/>
        </w:rPr>
        <w:t>Programme</w:t>
      </w:r>
      <w:proofErr w:type="spellEnd"/>
      <w:r w:rsidRPr="00FE4F2E">
        <w:rPr>
          <w:sz w:val="22"/>
          <w:szCs w:val="22"/>
        </w:rPr>
        <w:t xml:space="preserve"> at </w:t>
      </w:r>
      <w:proofErr w:type="spellStart"/>
      <w:r w:rsidRPr="00FE4F2E">
        <w:rPr>
          <w:sz w:val="22"/>
          <w:szCs w:val="22"/>
        </w:rPr>
        <w:t>Makerere</w:t>
      </w:r>
      <w:proofErr w:type="spellEnd"/>
      <w:r w:rsidRPr="00FE4F2E">
        <w:rPr>
          <w:sz w:val="22"/>
          <w:szCs w:val="22"/>
        </w:rPr>
        <w:t xml:space="preserve"> University, Imperial Resort Beach Hotel, Entebbe, Uganda.</w:t>
      </w:r>
    </w:p>
    <w:p w:rsidR="00E44E40" w:rsidRPr="00FE4F2E" w:rsidRDefault="00E44E40" w:rsidP="00CA6B13">
      <w:pPr>
        <w:jc w:val="both"/>
        <w:rPr>
          <w:b/>
          <w:bCs/>
          <w:sz w:val="22"/>
          <w:szCs w:val="22"/>
        </w:rPr>
      </w:pPr>
    </w:p>
    <w:p w:rsidR="00E44E40" w:rsidRDefault="00E44E40" w:rsidP="00F1186E">
      <w:pPr>
        <w:jc w:val="both"/>
        <w:rPr>
          <w:bCs/>
          <w:sz w:val="22"/>
          <w:szCs w:val="22"/>
        </w:rPr>
      </w:pPr>
      <w:r w:rsidRPr="007B2A8C">
        <w:rPr>
          <w:b/>
          <w:bCs/>
          <w:i/>
          <w:sz w:val="22"/>
          <w:szCs w:val="22"/>
        </w:rPr>
        <w:t>25 - 27 June 2008</w:t>
      </w:r>
      <w:r w:rsidRPr="00FE4F2E">
        <w:rPr>
          <w:b/>
          <w:bCs/>
          <w:sz w:val="22"/>
          <w:szCs w:val="22"/>
        </w:rPr>
        <w:t>.</w:t>
      </w:r>
      <w:r w:rsidRPr="00FE4F2E">
        <w:rPr>
          <w:bCs/>
          <w:sz w:val="22"/>
          <w:szCs w:val="22"/>
        </w:rPr>
        <w:t xml:space="preserve"> 2008 Collaborative Masters </w:t>
      </w:r>
      <w:proofErr w:type="spellStart"/>
      <w:r w:rsidRPr="00FE4F2E">
        <w:rPr>
          <w:bCs/>
          <w:sz w:val="22"/>
          <w:szCs w:val="22"/>
        </w:rPr>
        <w:t>Programme</w:t>
      </w:r>
      <w:proofErr w:type="spellEnd"/>
      <w:r w:rsidRPr="00FE4F2E">
        <w:rPr>
          <w:bCs/>
          <w:sz w:val="22"/>
          <w:szCs w:val="22"/>
        </w:rPr>
        <w:t xml:space="preserve"> Subject Specialist Workshop, </w:t>
      </w:r>
      <w:proofErr w:type="spellStart"/>
      <w:r w:rsidRPr="00FE4F2E">
        <w:rPr>
          <w:bCs/>
          <w:sz w:val="22"/>
          <w:szCs w:val="22"/>
        </w:rPr>
        <w:t>Naura</w:t>
      </w:r>
      <w:proofErr w:type="spellEnd"/>
      <w:r w:rsidRPr="00FE4F2E">
        <w:rPr>
          <w:bCs/>
          <w:sz w:val="22"/>
          <w:szCs w:val="22"/>
        </w:rPr>
        <w:t xml:space="preserve"> Springs Hotel, Arusha, Tanzania.</w:t>
      </w:r>
    </w:p>
    <w:p w:rsidR="00E44E40" w:rsidRPr="00FE4F2E" w:rsidRDefault="00E44E40" w:rsidP="00F1186E">
      <w:pPr>
        <w:jc w:val="both"/>
        <w:rPr>
          <w:bCs/>
          <w:sz w:val="22"/>
          <w:szCs w:val="22"/>
        </w:rPr>
      </w:pPr>
    </w:p>
    <w:p w:rsidR="00E44E40" w:rsidRDefault="00E44E40" w:rsidP="00CA6B13">
      <w:pPr>
        <w:jc w:val="both"/>
        <w:rPr>
          <w:bCs/>
          <w:sz w:val="22"/>
          <w:szCs w:val="22"/>
        </w:rPr>
      </w:pPr>
      <w:r w:rsidRPr="007B2A8C">
        <w:rPr>
          <w:b/>
          <w:bCs/>
          <w:i/>
          <w:sz w:val="22"/>
          <w:szCs w:val="22"/>
        </w:rPr>
        <w:t>10 – 11 December 2007</w:t>
      </w:r>
      <w:r w:rsidRPr="00FE4F2E">
        <w:rPr>
          <w:b/>
          <w:bCs/>
          <w:sz w:val="22"/>
          <w:szCs w:val="22"/>
        </w:rPr>
        <w:t xml:space="preserve">. </w:t>
      </w:r>
      <w:r w:rsidRPr="00FE4F2E">
        <w:rPr>
          <w:bCs/>
          <w:sz w:val="22"/>
          <w:szCs w:val="22"/>
        </w:rPr>
        <w:t>National</w:t>
      </w:r>
      <w:r w:rsidRPr="00FE4F2E">
        <w:rPr>
          <w:b/>
          <w:bCs/>
          <w:sz w:val="22"/>
          <w:szCs w:val="22"/>
        </w:rPr>
        <w:t xml:space="preserve"> </w:t>
      </w:r>
      <w:r w:rsidRPr="00FE4F2E">
        <w:rPr>
          <w:bCs/>
          <w:sz w:val="22"/>
          <w:szCs w:val="22"/>
        </w:rPr>
        <w:t xml:space="preserve">Health Insurance Scheme Orientation Workshop, Ministry of Health - Uganda; Nile Resort Hotel, </w:t>
      </w:r>
      <w:proofErr w:type="spellStart"/>
      <w:r w:rsidRPr="00FE4F2E">
        <w:rPr>
          <w:bCs/>
          <w:sz w:val="22"/>
          <w:szCs w:val="22"/>
        </w:rPr>
        <w:t>Jinja</w:t>
      </w:r>
      <w:proofErr w:type="spellEnd"/>
      <w:r w:rsidRPr="00FE4F2E">
        <w:rPr>
          <w:bCs/>
          <w:sz w:val="22"/>
          <w:szCs w:val="22"/>
        </w:rPr>
        <w:t>, Uganda.</w:t>
      </w:r>
    </w:p>
    <w:p w:rsidR="00E44E40" w:rsidRPr="00FE4F2E" w:rsidRDefault="00E44E40" w:rsidP="00CA6B13">
      <w:pPr>
        <w:jc w:val="both"/>
        <w:rPr>
          <w:bCs/>
          <w:sz w:val="22"/>
          <w:szCs w:val="22"/>
        </w:rPr>
      </w:pPr>
    </w:p>
    <w:p w:rsidR="00E44E40" w:rsidRPr="00FE4F2E" w:rsidRDefault="00E44E40" w:rsidP="00CE1131">
      <w:pPr>
        <w:jc w:val="both"/>
        <w:rPr>
          <w:sz w:val="22"/>
          <w:szCs w:val="22"/>
        </w:rPr>
      </w:pPr>
      <w:r w:rsidRPr="007B2A8C">
        <w:rPr>
          <w:b/>
          <w:bCs/>
          <w:i/>
          <w:sz w:val="22"/>
          <w:szCs w:val="22"/>
        </w:rPr>
        <w:t>27 - 28 November 2007</w:t>
      </w:r>
      <w:r w:rsidRPr="00FE4F2E">
        <w:rPr>
          <w:b/>
          <w:bCs/>
          <w:sz w:val="22"/>
          <w:szCs w:val="22"/>
        </w:rPr>
        <w:t xml:space="preserve">. </w:t>
      </w:r>
      <w:r w:rsidRPr="00FE4F2E">
        <w:rPr>
          <w:sz w:val="22"/>
          <w:szCs w:val="22"/>
        </w:rPr>
        <w:t>Symposium and Workshop on "</w:t>
      </w:r>
      <w:r w:rsidRPr="00FE4F2E">
        <w:rPr>
          <w:bCs/>
          <w:sz w:val="22"/>
          <w:szCs w:val="22"/>
        </w:rPr>
        <w:t>The Missing 10% Percent- HIV and AIDS and the Educational Sector in Sub-Saharan Africa.</w:t>
      </w:r>
      <w:r w:rsidRPr="00FE4F2E">
        <w:rPr>
          <w:sz w:val="22"/>
          <w:szCs w:val="22"/>
        </w:rPr>
        <w:t>" Grand Regency Hotel, Nairobi, Kenya.</w:t>
      </w:r>
    </w:p>
    <w:p w:rsidR="00E44E40" w:rsidRPr="00FE4F2E" w:rsidRDefault="00E44E40" w:rsidP="00CE1131">
      <w:pPr>
        <w:jc w:val="both"/>
        <w:rPr>
          <w:b/>
          <w:bCs/>
          <w:sz w:val="22"/>
          <w:szCs w:val="22"/>
        </w:rPr>
      </w:pPr>
    </w:p>
    <w:p w:rsidR="00E44E40" w:rsidRPr="00FE4F2E" w:rsidRDefault="00E44E40" w:rsidP="00CA6B13">
      <w:pPr>
        <w:jc w:val="both"/>
        <w:rPr>
          <w:bCs/>
          <w:sz w:val="22"/>
          <w:szCs w:val="22"/>
        </w:rPr>
      </w:pPr>
      <w:r w:rsidRPr="007B2A8C">
        <w:rPr>
          <w:b/>
          <w:bCs/>
          <w:i/>
          <w:sz w:val="22"/>
          <w:szCs w:val="22"/>
        </w:rPr>
        <w:t>19 - 23</w:t>
      </w:r>
      <w:r w:rsidRPr="007B2A8C">
        <w:rPr>
          <w:b/>
          <w:bCs/>
          <w:i/>
          <w:sz w:val="22"/>
          <w:szCs w:val="22"/>
          <w:vertAlign w:val="superscript"/>
        </w:rPr>
        <w:t>rd</w:t>
      </w:r>
      <w:r w:rsidRPr="007B2A8C">
        <w:rPr>
          <w:b/>
          <w:bCs/>
          <w:i/>
          <w:sz w:val="22"/>
          <w:szCs w:val="22"/>
        </w:rPr>
        <w:t xml:space="preserve"> November 2007</w:t>
      </w:r>
      <w:r w:rsidRPr="00FE4F2E">
        <w:rPr>
          <w:b/>
          <w:bCs/>
          <w:sz w:val="22"/>
          <w:szCs w:val="22"/>
        </w:rPr>
        <w:t xml:space="preserve">. </w:t>
      </w:r>
      <w:r w:rsidRPr="00FE4F2E">
        <w:rPr>
          <w:bCs/>
          <w:sz w:val="22"/>
          <w:szCs w:val="22"/>
        </w:rPr>
        <w:t xml:space="preserve">United Nations Conference on Trade and Development (UNCTAD) Workshop on Trade and Poverty, Peacock Hotel, Dar </w:t>
      </w:r>
      <w:proofErr w:type="spellStart"/>
      <w:r w:rsidRPr="00FE4F2E">
        <w:rPr>
          <w:bCs/>
          <w:sz w:val="22"/>
          <w:szCs w:val="22"/>
        </w:rPr>
        <w:t>es</w:t>
      </w:r>
      <w:proofErr w:type="spellEnd"/>
      <w:r w:rsidRPr="00FE4F2E">
        <w:rPr>
          <w:bCs/>
          <w:sz w:val="22"/>
          <w:szCs w:val="22"/>
        </w:rPr>
        <w:t xml:space="preserve"> Salaam, Tanzania.</w:t>
      </w:r>
    </w:p>
    <w:p w:rsidR="00E44E40" w:rsidRPr="00FE4F2E" w:rsidRDefault="00E44E40" w:rsidP="00F95AB8">
      <w:pPr>
        <w:jc w:val="both"/>
        <w:rPr>
          <w:bCs/>
          <w:sz w:val="22"/>
          <w:szCs w:val="22"/>
        </w:rPr>
      </w:pPr>
    </w:p>
    <w:p w:rsidR="00E44E40" w:rsidRPr="00FE4F2E" w:rsidRDefault="00E44E40" w:rsidP="00F95AB8">
      <w:pPr>
        <w:jc w:val="both"/>
        <w:rPr>
          <w:bCs/>
          <w:sz w:val="22"/>
          <w:szCs w:val="22"/>
        </w:rPr>
      </w:pPr>
      <w:r w:rsidRPr="007B2A8C">
        <w:rPr>
          <w:b/>
          <w:bCs/>
          <w:i/>
          <w:sz w:val="22"/>
          <w:szCs w:val="22"/>
        </w:rPr>
        <w:t>08 - 12 October 2007</w:t>
      </w:r>
      <w:r w:rsidRPr="00FE4F2E">
        <w:rPr>
          <w:b/>
          <w:bCs/>
          <w:sz w:val="22"/>
          <w:szCs w:val="22"/>
        </w:rPr>
        <w:t>.</w:t>
      </w:r>
      <w:r w:rsidRPr="00FE4F2E">
        <w:rPr>
          <w:bCs/>
          <w:sz w:val="22"/>
          <w:szCs w:val="22"/>
        </w:rPr>
        <w:t xml:space="preserve"> Multilateral Initiative on Malaria (MIM)/</w:t>
      </w:r>
      <w:r w:rsidRPr="00FE4F2E">
        <w:rPr>
          <w:sz w:val="22"/>
          <w:szCs w:val="22"/>
        </w:rPr>
        <w:t xml:space="preserve"> Special </w:t>
      </w:r>
      <w:proofErr w:type="spellStart"/>
      <w:r w:rsidRPr="00FE4F2E">
        <w:rPr>
          <w:sz w:val="22"/>
          <w:szCs w:val="22"/>
        </w:rPr>
        <w:t>Programme</w:t>
      </w:r>
      <w:proofErr w:type="spellEnd"/>
      <w:r w:rsidRPr="00FE4F2E">
        <w:rPr>
          <w:sz w:val="22"/>
          <w:szCs w:val="22"/>
        </w:rPr>
        <w:t xml:space="preserve"> for Research and Training in Tropical Diseases (TDR) </w:t>
      </w:r>
      <w:r w:rsidRPr="00FE4F2E">
        <w:rPr>
          <w:bCs/>
          <w:sz w:val="22"/>
          <w:szCs w:val="22"/>
        </w:rPr>
        <w:t>Workshop for Proposal Development, Accra, Ghana.</w:t>
      </w:r>
    </w:p>
    <w:p w:rsidR="00E44E40" w:rsidRPr="00FE4F2E" w:rsidRDefault="00E44E40" w:rsidP="00F95AB8">
      <w:pPr>
        <w:jc w:val="both"/>
        <w:rPr>
          <w:bCs/>
          <w:sz w:val="22"/>
          <w:szCs w:val="22"/>
        </w:rPr>
      </w:pPr>
    </w:p>
    <w:p w:rsidR="00E44E40" w:rsidRPr="00FE4F2E" w:rsidRDefault="00E44E40" w:rsidP="00F95AB8">
      <w:pPr>
        <w:jc w:val="both"/>
        <w:rPr>
          <w:bCs/>
          <w:sz w:val="22"/>
          <w:szCs w:val="22"/>
        </w:rPr>
      </w:pPr>
      <w:r w:rsidRPr="007B2A8C">
        <w:rPr>
          <w:b/>
          <w:bCs/>
          <w:i/>
          <w:sz w:val="22"/>
          <w:szCs w:val="22"/>
        </w:rPr>
        <w:t>20 - 22 June 2007</w:t>
      </w:r>
      <w:r w:rsidRPr="00FE4F2E">
        <w:rPr>
          <w:b/>
          <w:bCs/>
          <w:sz w:val="22"/>
          <w:szCs w:val="22"/>
        </w:rPr>
        <w:t>.</w:t>
      </w:r>
      <w:r w:rsidRPr="00FE4F2E">
        <w:rPr>
          <w:bCs/>
          <w:sz w:val="22"/>
          <w:szCs w:val="22"/>
        </w:rPr>
        <w:t xml:space="preserve"> 2007 Collaborative Masters </w:t>
      </w:r>
      <w:proofErr w:type="spellStart"/>
      <w:r w:rsidRPr="00FE4F2E">
        <w:rPr>
          <w:bCs/>
          <w:sz w:val="22"/>
          <w:szCs w:val="22"/>
        </w:rPr>
        <w:t>Programme</w:t>
      </w:r>
      <w:proofErr w:type="spellEnd"/>
      <w:r w:rsidRPr="00FE4F2E">
        <w:rPr>
          <w:bCs/>
          <w:sz w:val="22"/>
          <w:szCs w:val="22"/>
        </w:rPr>
        <w:t xml:space="preserve"> Subject Specialist Workshop. Rapporteur for the Managerial Economics Group organized by the African Economic Research Consortium at the Kenya Commercial Bank Management Centre, Nairobi, Kenya.</w:t>
      </w:r>
    </w:p>
    <w:p w:rsidR="00E44E40" w:rsidRPr="00FE4F2E" w:rsidRDefault="00E44E40" w:rsidP="00F95AB8">
      <w:pPr>
        <w:jc w:val="both"/>
        <w:rPr>
          <w:bCs/>
          <w:sz w:val="22"/>
          <w:szCs w:val="22"/>
        </w:rPr>
      </w:pPr>
    </w:p>
    <w:p w:rsidR="00E44E40" w:rsidRPr="00FE4F2E" w:rsidRDefault="00E44E40" w:rsidP="00F95AB8">
      <w:pPr>
        <w:jc w:val="both"/>
        <w:rPr>
          <w:bCs/>
          <w:sz w:val="22"/>
          <w:szCs w:val="22"/>
        </w:rPr>
      </w:pPr>
      <w:r w:rsidRPr="007B2A8C">
        <w:rPr>
          <w:b/>
          <w:bCs/>
          <w:i/>
          <w:sz w:val="22"/>
          <w:szCs w:val="22"/>
        </w:rPr>
        <w:t>2 - 7 December 2006</w:t>
      </w:r>
      <w:r w:rsidRPr="00FE4F2E">
        <w:rPr>
          <w:bCs/>
          <w:sz w:val="22"/>
          <w:szCs w:val="22"/>
        </w:rPr>
        <w:t>. African Economic Research Consortium Biannual Research Workshop, Intercontinental Hotel, Nairobi, Kenya.</w:t>
      </w:r>
    </w:p>
    <w:p w:rsidR="00E44E40" w:rsidRPr="00FE4F2E" w:rsidRDefault="00E44E40" w:rsidP="00F95AB8">
      <w:pPr>
        <w:jc w:val="both"/>
        <w:rPr>
          <w:b/>
          <w:bCs/>
          <w:sz w:val="22"/>
          <w:szCs w:val="22"/>
        </w:rPr>
      </w:pPr>
    </w:p>
    <w:p w:rsidR="00E44E40" w:rsidRPr="00FE4F2E" w:rsidRDefault="00E44E40" w:rsidP="00F95AB8">
      <w:pPr>
        <w:jc w:val="both"/>
        <w:rPr>
          <w:bCs/>
          <w:sz w:val="22"/>
          <w:szCs w:val="22"/>
        </w:rPr>
      </w:pPr>
      <w:r w:rsidRPr="007B2A8C">
        <w:rPr>
          <w:b/>
          <w:bCs/>
          <w:i/>
          <w:sz w:val="22"/>
          <w:szCs w:val="22"/>
        </w:rPr>
        <w:t>30 - 31 October 2006</w:t>
      </w:r>
      <w:r w:rsidRPr="00FE4F2E">
        <w:rPr>
          <w:bCs/>
          <w:sz w:val="22"/>
          <w:szCs w:val="22"/>
        </w:rPr>
        <w:t xml:space="preserve">. </w:t>
      </w:r>
      <w:r w:rsidRPr="00FE4F2E">
        <w:rPr>
          <w:bCs/>
          <w:i/>
          <w:sz w:val="22"/>
          <w:szCs w:val="22"/>
        </w:rPr>
        <w:t>National Policy Conference on Sustaining Growth in Uganda</w:t>
      </w:r>
      <w:r w:rsidRPr="00FE4F2E">
        <w:rPr>
          <w:bCs/>
          <w:sz w:val="22"/>
          <w:szCs w:val="22"/>
        </w:rPr>
        <w:t xml:space="preserve">; </w:t>
      </w:r>
      <w:proofErr w:type="spellStart"/>
      <w:r w:rsidRPr="00FE4F2E">
        <w:rPr>
          <w:bCs/>
          <w:sz w:val="22"/>
          <w:szCs w:val="22"/>
        </w:rPr>
        <w:t>Kabira</w:t>
      </w:r>
      <w:proofErr w:type="spellEnd"/>
      <w:r w:rsidRPr="00FE4F2E">
        <w:rPr>
          <w:bCs/>
          <w:sz w:val="22"/>
          <w:szCs w:val="22"/>
        </w:rPr>
        <w:t xml:space="preserve"> Country Club. Discussant of paper titled “Poverty Dynamics and Growth in Uganda,” presented by J </w:t>
      </w:r>
      <w:proofErr w:type="spellStart"/>
      <w:r w:rsidRPr="00FE4F2E">
        <w:rPr>
          <w:bCs/>
          <w:sz w:val="22"/>
          <w:szCs w:val="22"/>
        </w:rPr>
        <w:t>Okidi</w:t>
      </w:r>
      <w:proofErr w:type="spellEnd"/>
      <w:r w:rsidRPr="00FE4F2E">
        <w:rPr>
          <w:bCs/>
          <w:sz w:val="22"/>
          <w:szCs w:val="22"/>
        </w:rPr>
        <w:t>.</w:t>
      </w:r>
    </w:p>
    <w:p w:rsidR="00E44E40" w:rsidRDefault="00E44E40" w:rsidP="00F95AB8">
      <w:pPr>
        <w:jc w:val="both"/>
        <w:rPr>
          <w:b/>
          <w:bCs/>
          <w:sz w:val="22"/>
          <w:szCs w:val="22"/>
        </w:rPr>
      </w:pPr>
    </w:p>
    <w:p w:rsidR="00E44E40" w:rsidRDefault="00E44E40" w:rsidP="00F95AB8">
      <w:pPr>
        <w:jc w:val="both"/>
        <w:rPr>
          <w:b/>
          <w:bCs/>
          <w:sz w:val="22"/>
          <w:szCs w:val="22"/>
        </w:rPr>
      </w:pPr>
      <w:r w:rsidRPr="001A1C3F">
        <w:rPr>
          <w:b/>
          <w:bCs/>
          <w:sz w:val="22"/>
          <w:szCs w:val="22"/>
        </w:rPr>
        <w:t xml:space="preserve">Publications </w:t>
      </w:r>
    </w:p>
    <w:p w:rsidR="00664919" w:rsidRDefault="00664919" w:rsidP="00664919">
      <w:pPr>
        <w:pStyle w:val="Default"/>
        <w:rPr>
          <w:sz w:val="22"/>
          <w:szCs w:val="22"/>
        </w:rPr>
      </w:pPr>
    </w:p>
    <w:p w:rsidR="001D103F" w:rsidRPr="001D103F" w:rsidRDefault="001D103F" w:rsidP="001D103F">
      <w:pPr>
        <w:pStyle w:val="Default"/>
        <w:jc w:val="both"/>
        <w:rPr>
          <w:sz w:val="22"/>
          <w:szCs w:val="22"/>
        </w:rPr>
      </w:pPr>
      <w:proofErr w:type="spellStart"/>
      <w:r w:rsidRPr="001D103F">
        <w:rPr>
          <w:sz w:val="22"/>
          <w:szCs w:val="22"/>
        </w:rPr>
        <w:t>Kavuma</w:t>
      </w:r>
      <w:proofErr w:type="spellEnd"/>
      <w:r w:rsidRPr="001D103F">
        <w:rPr>
          <w:sz w:val="22"/>
          <w:szCs w:val="22"/>
        </w:rPr>
        <w:t xml:space="preserve">, S. K. and B. L. </w:t>
      </w:r>
      <w:proofErr w:type="spellStart"/>
      <w:r w:rsidRPr="001D103F">
        <w:rPr>
          <w:sz w:val="22"/>
          <w:szCs w:val="22"/>
        </w:rPr>
        <w:t>Yawe</w:t>
      </w:r>
      <w:proofErr w:type="spellEnd"/>
      <w:r w:rsidRPr="001D103F">
        <w:rPr>
          <w:sz w:val="22"/>
          <w:szCs w:val="22"/>
        </w:rPr>
        <w:t xml:space="preserve"> (2018) Selection into Formal and Informal Employment in Uganda: The Role of Education, </w:t>
      </w:r>
      <w:r w:rsidRPr="001D103F">
        <w:rPr>
          <w:i/>
          <w:sz w:val="22"/>
          <w:szCs w:val="22"/>
        </w:rPr>
        <w:t>Tanzanian Economic Review, Vol. 8 Nos. 1 &amp; 2, pages 38–64</w:t>
      </w:r>
      <w:r w:rsidRPr="001D103F">
        <w:rPr>
          <w:sz w:val="22"/>
          <w:szCs w:val="22"/>
        </w:rPr>
        <w:t>.</w:t>
      </w:r>
    </w:p>
    <w:p w:rsidR="001D103F" w:rsidRPr="001D103F" w:rsidRDefault="001D103F" w:rsidP="00664919">
      <w:pPr>
        <w:pStyle w:val="Default"/>
        <w:rPr>
          <w:sz w:val="22"/>
          <w:szCs w:val="22"/>
        </w:rPr>
      </w:pPr>
    </w:p>
    <w:p w:rsidR="00762426" w:rsidRPr="001D103F" w:rsidRDefault="00762426" w:rsidP="00762426">
      <w:pPr>
        <w:jc w:val="both"/>
        <w:rPr>
          <w:sz w:val="22"/>
          <w:szCs w:val="22"/>
        </w:rPr>
      </w:pPr>
      <w:proofErr w:type="spellStart"/>
      <w:r w:rsidRPr="001D103F">
        <w:rPr>
          <w:sz w:val="22"/>
          <w:szCs w:val="22"/>
        </w:rPr>
        <w:t>Yawe</w:t>
      </w:r>
      <w:proofErr w:type="spellEnd"/>
      <w:r w:rsidRPr="001D103F">
        <w:rPr>
          <w:sz w:val="22"/>
          <w:szCs w:val="22"/>
        </w:rPr>
        <w:t xml:space="preserve">, B. L. (2018) The Evolution of Merchant Payments and Mobile Payments to Enable Financial Inclusion, </w:t>
      </w:r>
      <w:r w:rsidRPr="001D103F">
        <w:rPr>
          <w:i/>
          <w:iCs/>
          <w:sz w:val="22"/>
          <w:szCs w:val="22"/>
        </w:rPr>
        <w:t>Journal of Payments Strategy &amp; Systems, Vol. 12, No 4, pages 1-8</w:t>
      </w:r>
      <w:r w:rsidRPr="001D103F">
        <w:rPr>
          <w:sz w:val="22"/>
          <w:szCs w:val="22"/>
        </w:rPr>
        <w:t xml:space="preserve">. </w:t>
      </w:r>
    </w:p>
    <w:p w:rsidR="00762426" w:rsidRPr="001D103F" w:rsidRDefault="00762426" w:rsidP="00664919">
      <w:pPr>
        <w:pStyle w:val="Default"/>
        <w:rPr>
          <w:sz w:val="22"/>
          <w:szCs w:val="22"/>
        </w:rPr>
      </w:pPr>
    </w:p>
    <w:p w:rsidR="000C3E83" w:rsidRPr="001D103F" w:rsidRDefault="00664919" w:rsidP="00664919">
      <w:pPr>
        <w:pStyle w:val="Default"/>
        <w:jc w:val="both"/>
        <w:rPr>
          <w:sz w:val="22"/>
          <w:szCs w:val="22"/>
        </w:rPr>
      </w:pPr>
      <w:proofErr w:type="spellStart"/>
      <w:r w:rsidRPr="001D103F">
        <w:rPr>
          <w:sz w:val="22"/>
          <w:szCs w:val="22"/>
        </w:rPr>
        <w:t>Nnyanzi</w:t>
      </w:r>
      <w:proofErr w:type="spellEnd"/>
      <w:r w:rsidRPr="001D103F">
        <w:rPr>
          <w:sz w:val="22"/>
          <w:szCs w:val="22"/>
        </w:rPr>
        <w:t xml:space="preserve">, J.B., J.M. </w:t>
      </w:r>
      <w:proofErr w:type="spellStart"/>
      <w:r w:rsidRPr="001D103F">
        <w:rPr>
          <w:sz w:val="22"/>
          <w:szCs w:val="22"/>
        </w:rPr>
        <w:t>Bbale</w:t>
      </w:r>
      <w:proofErr w:type="spellEnd"/>
      <w:r w:rsidRPr="001D103F">
        <w:rPr>
          <w:sz w:val="22"/>
          <w:szCs w:val="22"/>
        </w:rPr>
        <w:t xml:space="preserve">, B.L. </w:t>
      </w:r>
      <w:proofErr w:type="spellStart"/>
      <w:r w:rsidRPr="001D103F">
        <w:rPr>
          <w:sz w:val="22"/>
          <w:szCs w:val="22"/>
        </w:rPr>
        <w:t>Yawe</w:t>
      </w:r>
      <w:proofErr w:type="spellEnd"/>
      <w:r w:rsidRPr="001D103F">
        <w:rPr>
          <w:sz w:val="22"/>
          <w:szCs w:val="22"/>
        </w:rPr>
        <w:t xml:space="preserve"> and J. </w:t>
      </w:r>
      <w:proofErr w:type="spellStart"/>
      <w:r w:rsidRPr="001D103F">
        <w:rPr>
          <w:sz w:val="22"/>
          <w:szCs w:val="22"/>
        </w:rPr>
        <w:t>Mutenyo</w:t>
      </w:r>
      <w:proofErr w:type="spellEnd"/>
      <w:r w:rsidRPr="001D103F">
        <w:rPr>
          <w:sz w:val="22"/>
          <w:szCs w:val="22"/>
        </w:rPr>
        <w:t xml:space="preserve"> (2018) Capital Markets and Growth in Selected Sub-Saharan African Countries: A Sectoral Analysis, </w:t>
      </w:r>
      <w:r w:rsidRPr="001D103F">
        <w:rPr>
          <w:i/>
          <w:sz w:val="22"/>
          <w:szCs w:val="22"/>
        </w:rPr>
        <w:t>International Journal of Social Science and Economic Research, Volume 03, Issue 08, p</w:t>
      </w:r>
      <w:r w:rsidR="0007193E" w:rsidRPr="001D103F">
        <w:rPr>
          <w:i/>
          <w:sz w:val="22"/>
          <w:szCs w:val="22"/>
        </w:rPr>
        <w:t>ages</w:t>
      </w:r>
      <w:r w:rsidRPr="001D103F">
        <w:rPr>
          <w:i/>
          <w:sz w:val="22"/>
          <w:szCs w:val="22"/>
        </w:rPr>
        <w:t xml:space="preserve"> 4287-4324</w:t>
      </w:r>
      <w:r w:rsidRPr="001D103F">
        <w:rPr>
          <w:sz w:val="22"/>
          <w:szCs w:val="22"/>
        </w:rPr>
        <w:t>.</w:t>
      </w:r>
    </w:p>
    <w:p w:rsidR="00E12167" w:rsidRPr="001D103F" w:rsidRDefault="00E12167" w:rsidP="00F95AB8">
      <w:pPr>
        <w:jc w:val="both"/>
        <w:rPr>
          <w:b/>
          <w:bCs/>
          <w:sz w:val="22"/>
          <w:szCs w:val="22"/>
        </w:rPr>
      </w:pPr>
    </w:p>
    <w:p w:rsidR="000C3E83" w:rsidRPr="001D103F" w:rsidRDefault="000C3E83" w:rsidP="000C3E83">
      <w:pPr>
        <w:jc w:val="both"/>
        <w:rPr>
          <w:sz w:val="22"/>
          <w:szCs w:val="22"/>
        </w:rPr>
      </w:pPr>
      <w:proofErr w:type="spellStart"/>
      <w:r w:rsidRPr="001D103F">
        <w:rPr>
          <w:sz w:val="22"/>
          <w:szCs w:val="22"/>
        </w:rPr>
        <w:t>Yawe</w:t>
      </w:r>
      <w:proofErr w:type="spellEnd"/>
      <w:r w:rsidRPr="001D103F">
        <w:rPr>
          <w:sz w:val="22"/>
          <w:szCs w:val="22"/>
        </w:rPr>
        <w:t xml:space="preserve">, B. L. and J. </w:t>
      </w:r>
      <w:proofErr w:type="spellStart"/>
      <w:r w:rsidRPr="001D103F">
        <w:rPr>
          <w:sz w:val="22"/>
          <w:szCs w:val="22"/>
        </w:rPr>
        <w:t>Prabhu</w:t>
      </w:r>
      <w:proofErr w:type="spellEnd"/>
      <w:r w:rsidRPr="001D103F">
        <w:rPr>
          <w:sz w:val="22"/>
          <w:szCs w:val="22"/>
        </w:rPr>
        <w:t xml:space="preserve"> (2017) Mobile Technology, Mobile Money and Financial Services in Emerging Economies, </w:t>
      </w:r>
      <w:r w:rsidR="0007193E" w:rsidRPr="001D103F">
        <w:rPr>
          <w:i/>
          <w:sz w:val="22"/>
          <w:szCs w:val="22"/>
        </w:rPr>
        <w:t>Tanzania Economic Review, V</w:t>
      </w:r>
      <w:r w:rsidRPr="001D103F">
        <w:rPr>
          <w:i/>
          <w:sz w:val="22"/>
          <w:szCs w:val="22"/>
        </w:rPr>
        <w:t>ol</w:t>
      </w:r>
      <w:r w:rsidR="0007193E" w:rsidRPr="001D103F">
        <w:rPr>
          <w:i/>
          <w:sz w:val="22"/>
          <w:szCs w:val="22"/>
        </w:rPr>
        <w:t>ume</w:t>
      </w:r>
      <w:r w:rsidRPr="001D103F">
        <w:rPr>
          <w:i/>
          <w:sz w:val="22"/>
          <w:szCs w:val="22"/>
        </w:rPr>
        <w:t xml:space="preserve"> 7, Nos. 1&amp;2, p</w:t>
      </w:r>
      <w:r w:rsidR="0007193E" w:rsidRPr="001D103F">
        <w:rPr>
          <w:i/>
          <w:sz w:val="22"/>
          <w:szCs w:val="22"/>
        </w:rPr>
        <w:t>ages</w:t>
      </w:r>
      <w:r w:rsidRPr="001D103F">
        <w:rPr>
          <w:i/>
          <w:sz w:val="22"/>
          <w:szCs w:val="22"/>
        </w:rPr>
        <w:t xml:space="preserve"> 7</w:t>
      </w:r>
      <w:r w:rsidR="00F02DE2" w:rsidRPr="001D103F">
        <w:rPr>
          <w:i/>
          <w:sz w:val="22"/>
          <w:szCs w:val="22"/>
        </w:rPr>
        <w:t>2</w:t>
      </w:r>
      <w:r w:rsidR="003354D4" w:rsidRPr="001D103F">
        <w:rPr>
          <w:i/>
          <w:sz w:val="22"/>
          <w:szCs w:val="22"/>
        </w:rPr>
        <w:t>-</w:t>
      </w:r>
      <w:r w:rsidRPr="001D103F">
        <w:rPr>
          <w:i/>
          <w:sz w:val="22"/>
          <w:szCs w:val="22"/>
        </w:rPr>
        <w:t>9</w:t>
      </w:r>
      <w:r w:rsidR="003354D4" w:rsidRPr="001D103F">
        <w:rPr>
          <w:i/>
          <w:sz w:val="22"/>
          <w:szCs w:val="22"/>
        </w:rPr>
        <w:t>0</w:t>
      </w:r>
      <w:r w:rsidRPr="001D103F">
        <w:rPr>
          <w:sz w:val="22"/>
          <w:szCs w:val="22"/>
        </w:rPr>
        <w:t>.</w:t>
      </w:r>
    </w:p>
    <w:p w:rsidR="000C3E83" w:rsidRPr="001D103F" w:rsidRDefault="000C3E83" w:rsidP="00F95AB8">
      <w:pPr>
        <w:jc w:val="both"/>
        <w:rPr>
          <w:sz w:val="22"/>
          <w:szCs w:val="22"/>
        </w:rPr>
      </w:pPr>
    </w:p>
    <w:p w:rsidR="00A667BA" w:rsidRPr="00A667BA" w:rsidRDefault="00A667BA" w:rsidP="00A667BA">
      <w:pPr>
        <w:jc w:val="both"/>
        <w:rPr>
          <w:sz w:val="22"/>
          <w:szCs w:val="22"/>
        </w:rPr>
      </w:pPr>
      <w:proofErr w:type="spellStart"/>
      <w:r w:rsidRPr="001D103F">
        <w:rPr>
          <w:sz w:val="22"/>
          <w:szCs w:val="22"/>
        </w:rPr>
        <w:t>Yawe</w:t>
      </w:r>
      <w:proofErr w:type="spellEnd"/>
      <w:r w:rsidRPr="001D103F">
        <w:rPr>
          <w:sz w:val="22"/>
          <w:szCs w:val="22"/>
        </w:rPr>
        <w:t xml:space="preserve">, B. L. (2015) Changes in Climatic Factors and Malaria in Uganda, </w:t>
      </w:r>
      <w:r w:rsidRPr="001D103F">
        <w:rPr>
          <w:i/>
          <w:sz w:val="22"/>
          <w:szCs w:val="22"/>
        </w:rPr>
        <w:t>Tanzania Economic Review, Volume 5, Numbers 1&amp;2, pages 54-71</w:t>
      </w:r>
      <w:r w:rsidRPr="001D103F">
        <w:rPr>
          <w:sz w:val="22"/>
          <w:szCs w:val="22"/>
        </w:rPr>
        <w:t>.</w:t>
      </w:r>
    </w:p>
    <w:p w:rsidR="00A667BA" w:rsidRDefault="00A667BA" w:rsidP="00DB4315">
      <w:pPr>
        <w:jc w:val="both"/>
        <w:rPr>
          <w:sz w:val="22"/>
          <w:szCs w:val="22"/>
        </w:rPr>
      </w:pPr>
    </w:p>
    <w:p w:rsidR="00E44E40" w:rsidRPr="00DB4315" w:rsidRDefault="00E44E40" w:rsidP="00DB4315">
      <w:pPr>
        <w:jc w:val="both"/>
        <w:rPr>
          <w:sz w:val="22"/>
          <w:szCs w:val="22"/>
        </w:rPr>
      </w:pPr>
      <w:proofErr w:type="spellStart"/>
      <w:r w:rsidRPr="00DB4315">
        <w:rPr>
          <w:sz w:val="22"/>
          <w:szCs w:val="22"/>
        </w:rPr>
        <w:t>Yawe</w:t>
      </w:r>
      <w:proofErr w:type="spellEnd"/>
      <w:r w:rsidRPr="00DB4315">
        <w:rPr>
          <w:sz w:val="22"/>
          <w:szCs w:val="22"/>
        </w:rPr>
        <w:t xml:space="preserve">, B. L. and J. </w:t>
      </w:r>
      <w:proofErr w:type="spellStart"/>
      <w:r w:rsidRPr="00DB4315">
        <w:rPr>
          <w:sz w:val="22"/>
          <w:szCs w:val="22"/>
        </w:rPr>
        <w:t>Prabhu</w:t>
      </w:r>
      <w:proofErr w:type="spellEnd"/>
      <w:r w:rsidRPr="00DB4315">
        <w:rPr>
          <w:sz w:val="22"/>
          <w:szCs w:val="22"/>
        </w:rPr>
        <w:t xml:space="preserve"> (2015) Innovation and Financial Inclusion: A Review of the Literature, </w:t>
      </w:r>
      <w:r w:rsidRPr="000207DF">
        <w:rPr>
          <w:i/>
          <w:iCs/>
          <w:sz w:val="22"/>
          <w:szCs w:val="22"/>
        </w:rPr>
        <w:t xml:space="preserve">Journal of Payments Strategy </w:t>
      </w:r>
      <w:r w:rsidR="00762426">
        <w:rPr>
          <w:i/>
          <w:iCs/>
          <w:sz w:val="22"/>
          <w:szCs w:val="22"/>
        </w:rPr>
        <w:t>&amp;</w:t>
      </w:r>
      <w:r w:rsidRPr="000207DF">
        <w:rPr>
          <w:i/>
          <w:iCs/>
          <w:sz w:val="22"/>
          <w:szCs w:val="22"/>
        </w:rPr>
        <w:t xml:space="preserve"> Systems, Vol. 9, No 3, pages 215-228</w:t>
      </w:r>
      <w:r w:rsidRPr="00DB4315">
        <w:rPr>
          <w:sz w:val="22"/>
          <w:szCs w:val="22"/>
        </w:rPr>
        <w:t xml:space="preserve">. </w:t>
      </w:r>
    </w:p>
    <w:p w:rsidR="00E44E40" w:rsidRDefault="00E44E40" w:rsidP="001A37BB">
      <w:pPr>
        <w:rPr>
          <w:sz w:val="22"/>
          <w:szCs w:val="22"/>
        </w:rPr>
      </w:pPr>
    </w:p>
    <w:p w:rsidR="00E44E40" w:rsidRPr="00735985" w:rsidRDefault="00E44E40" w:rsidP="00EF78AC">
      <w:pPr>
        <w:jc w:val="both"/>
        <w:rPr>
          <w:sz w:val="22"/>
          <w:szCs w:val="22"/>
        </w:rPr>
      </w:pPr>
      <w:proofErr w:type="spellStart"/>
      <w:r w:rsidRPr="005D7598">
        <w:rPr>
          <w:sz w:val="22"/>
          <w:szCs w:val="22"/>
        </w:rPr>
        <w:t>Yawe</w:t>
      </w:r>
      <w:proofErr w:type="spellEnd"/>
      <w:r w:rsidRPr="005D7598">
        <w:rPr>
          <w:sz w:val="22"/>
          <w:szCs w:val="22"/>
        </w:rPr>
        <w:t xml:space="preserve">, B. L. and J. K. E. </w:t>
      </w:r>
      <w:proofErr w:type="spellStart"/>
      <w:r w:rsidRPr="005D7598">
        <w:rPr>
          <w:sz w:val="22"/>
          <w:szCs w:val="22"/>
        </w:rPr>
        <w:t>Mubazi</w:t>
      </w:r>
      <w:proofErr w:type="spellEnd"/>
      <w:r w:rsidRPr="005D7598">
        <w:rPr>
          <w:sz w:val="22"/>
          <w:szCs w:val="22"/>
        </w:rPr>
        <w:t xml:space="preserve"> (2015) Quantitative Data Analysis: Descriptive Statistics, In C.I.O. </w:t>
      </w:r>
      <w:proofErr w:type="spellStart"/>
      <w:r w:rsidRPr="005D7598">
        <w:rPr>
          <w:sz w:val="22"/>
          <w:szCs w:val="22"/>
        </w:rPr>
        <w:t>Okeke</w:t>
      </w:r>
      <w:proofErr w:type="spellEnd"/>
      <w:r w:rsidRPr="005D7598">
        <w:rPr>
          <w:sz w:val="22"/>
          <w:szCs w:val="22"/>
        </w:rPr>
        <w:t xml:space="preserve"> and M.M. van </w:t>
      </w:r>
      <w:proofErr w:type="spellStart"/>
      <w:r w:rsidRPr="005D7598">
        <w:rPr>
          <w:sz w:val="22"/>
          <w:szCs w:val="22"/>
        </w:rPr>
        <w:t>Wyk</w:t>
      </w:r>
      <w:proofErr w:type="spellEnd"/>
      <w:r w:rsidRPr="005D7598">
        <w:rPr>
          <w:sz w:val="22"/>
          <w:szCs w:val="22"/>
        </w:rPr>
        <w:t xml:space="preserve"> (Eds</w:t>
      </w:r>
      <w:r>
        <w:rPr>
          <w:sz w:val="22"/>
          <w:szCs w:val="22"/>
        </w:rPr>
        <w:t>.</w:t>
      </w:r>
      <w:r w:rsidRPr="005D7598">
        <w:rPr>
          <w:sz w:val="22"/>
          <w:szCs w:val="22"/>
        </w:rPr>
        <w:t xml:space="preserve">) </w:t>
      </w:r>
      <w:r w:rsidRPr="005D7598">
        <w:rPr>
          <w:i/>
          <w:iCs/>
          <w:sz w:val="22"/>
          <w:szCs w:val="22"/>
        </w:rPr>
        <w:t xml:space="preserve">Educational </w:t>
      </w:r>
      <w:r>
        <w:rPr>
          <w:i/>
          <w:iCs/>
          <w:sz w:val="22"/>
          <w:szCs w:val="22"/>
        </w:rPr>
        <w:t>R</w:t>
      </w:r>
      <w:r w:rsidRPr="005D7598">
        <w:rPr>
          <w:i/>
          <w:iCs/>
          <w:sz w:val="22"/>
          <w:szCs w:val="22"/>
        </w:rPr>
        <w:t xml:space="preserve">esearch: An African </w:t>
      </w:r>
      <w:r>
        <w:rPr>
          <w:i/>
          <w:iCs/>
          <w:sz w:val="22"/>
          <w:szCs w:val="22"/>
        </w:rPr>
        <w:t>A</w:t>
      </w:r>
      <w:r w:rsidRPr="005D7598">
        <w:rPr>
          <w:i/>
          <w:iCs/>
          <w:sz w:val="22"/>
          <w:szCs w:val="22"/>
        </w:rPr>
        <w:t xml:space="preserve">pproach, </w:t>
      </w:r>
      <w:r w:rsidRPr="005D7598">
        <w:rPr>
          <w:sz w:val="22"/>
          <w:szCs w:val="22"/>
        </w:rPr>
        <w:t>Southern Africa: Oxford University Press.</w:t>
      </w:r>
    </w:p>
    <w:p w:rsidR="00E44E40" w:rsidRDefault="00E44E40" w:rsidP="001A37BB">
      <w:pPr>
        <w:rPr>
          <w:sz w:val="22"/>
          <w:szCs w:val="22"/>
        </w:rPr>
      </w:pPr>
    </w:p>
    <w:p w:rsidR="00E44E40" w:rsidRPr="000D5048" w:rsidRDefault="00E44E40" w:rsidP="005F7B67">
      <w:pPr>
        <w:jc w:val="both"/>
        <w:rPr>
          <w:sz w:val="22"/>
          <w:szCs w:val="22"/>
        </w:rPr>
      </w:pPr>
      <w:proofErr w:type="spellStart"/>
      <w:r w:rsidRPr="000D5048">
        <w:rPr>
          <w:sz w:val="22"/>
          <w:szCs w:val="22"/>
        </w:rPr>
        <w:t>Yawe</w:t>
      </w:r>
      <w:proofErr w:type="spellEnd"/>
      <w:r w:rsidRPr="000D5048">
        <w:rPr>
          <w:sz w:val="22"/>
          <w:szCs w:val="22"/>
        </w:rPr>
        <w:t xml:space="preserve">, B. L. (2014) Policy Coherence for Development: A Case Study of Uganda's Primary Education Sub-Sector. In M. </w:t>
      </w:r>
      <w:proofErr w:type="spellStart"/>
      <w:r w:rsidRPr="000D5048">
        <w:rPr>
          <w:sz w:val="22"/>
          <w:szCs w:val="22"/>
        </w:rPr>
        <w:t>Khosrow</w:t>
      </w:r>
      <w:proofErr w:type="spellEnd"/>
      <w:r w:rsidRPr="000D5048">
        <w:rPr>
          <w:sz w:val="22"/>
          <w:szCs w:val="22"/>
        </w:rPr>
        <w:t xml:space="preserve">-Pour (Ed.), </w:t>
      </w:r>
      <w:r w:rsidRPr="000D5048">
        <w:rPr>
          <w:i/>
          <w:iCs/>
          <w:sz w:val="22"/>
          <w:szCs w:val="22"/>
        </w:rPr>
        <w:t>Educational Technology Use and Design for Improved Learning Opportunities</w:t>
      </w:r>
      <w:r w:rsidRPr="000D5048">
        <w:rPr>
          <w:sz w:val="22"/>
          <w:szCs w:val="22"/>
        </w:rPr>
        <w:t xml:space="preserve"> (pp. 213-232). Hershey, PA: Information Science Reference. doi:10.4018/978-1-4666-6102-8.ch012.</w:t>
      </w:r>
    </w:p>
    <w:p w:rsidR="00E44E40" w:rsidRDefault="00E44E40" w:rsidP="001A37BB">
      <w:pPr>
        <w:rPr>
          <w:sz w:val="22"/>
          <w:szCs w:val="22"/>
        </w:rPr>
      </w:pPr>
    </w:p>
    <w:p w:rsidR="00E44E40" w:rsidRPr="00A21509" w:rsidRDefault="00E44E40" w:rsidP="0062009D">
      <w:pPr>
        <w:jc w:val="both"/>
        <w:rPr>
          <w:sz w:val="22"/>
          <w:szCs w:val="22"/>
        </w:rPr>
      </w:pPr>
      <w:proofErr w:type="spellStart"/>
      <w:r w:rsidRPr="00A21509">
        <w:rPr>
          <w:sz w:val="22"/>
          <w:szCs w:val="22"/>
        </w:rPr>
        <w:t>Kagarura</w:t>
      </w:r>
      <w:proofErr w:type="spellEnd"/>
      <w:r w:rsidRPr="00A21509">
        <w:rPr>
          <w:sz w:val="22"/>
          <w:szCs w:val="22"/>
        </w:rPr>
        <w:t xml:space="preserve"> W.R., B. L. </w:t>
      </w:r>
      <w:proofErr w:type="spellStart"/>
      <w:r w:rsidRPr="00A21509">
        <w:rPr>
          <w:sz w:val="22"/>
          <w:szCs w:val="22"/>
        </w:rPr>
        <w:t>Yawe</w:t>
      </w:r>
      <w:proofErr w:type="spellEnd"/>
      <w:r w:rsidRPr="00A21509">
        <w:rPr>
          <w:sz w:val="22"/>
          <w:szCs w:val="22"/>
        </w:rPr>
        <w:t xml:space="preserve"> and J. </w:t>
      </w:r>
      <w:proofErr w:type="spellStart"/>
      <w:r w:rsidRPr="00A21509">
        <w:rPr>
          <w:sz w:val="22"/>
          <w:szCs w:val="22"/>
        </w:rPr>
        <w:t>Ddumba-Ssentamu</w:t>
      </w:r>
      <w:proofErr w:type="spellEnd"/>
      <w:r w:rsidRPr="00A21509">
        <w:rPr>
          <w:sz w:val="22"/>
          <w:szCs w:val="22"/>
        </w:rPr>
        <w:t xml:space="preserve"> (2014) Poverty Impact of Direct Payment for Healthcare in Uganda, </w:t>
      </w:r>
      <w:r w:rsidRPr="00A21509">
        <w:rPr>
          <w:i/>
          <w:iCs/>
          <w:sz w:val="22"/>
          <w:szCs w:val="22"/>
        </w:rPr>
        <w:t>Applied Economics and Business Review, Volume 1, Number 1</w:t>
      </w:r>
      <w:r w:rsidR="0007193E">
        <w:rPr>
          <w:i/>
          <w:iCs/>
          <w:sz w:val="22"/>
          <w:szCs w:val="22"/>
        </w:rPr>
        <w:t xml:space="preserve">, </w:t>
      </w:r>
      <w:r w:rsidRPr="00A21509">
        <w:rPr>
          <w:i/>
          <w:iCs/>
          <w:sz w:val="22"/>
          <w:szCs w:val="22"/>
        </w:rPr>
        <w:t>pages1-8</w:t>
      </w:r>
      <w:r w:rsidRPr="00A21509">
        <w:rPr>
          <w:sz w:val="22"/>
          <w:szCs w:val="22"/>
        </w:rPr>
        <w:t>.</w:t>
      </w:r>
    </w:p>
    <w:p w:rsidR="00E44E40" w:rsidRPr="00A21509" w:rsidRDefault="00E44E40" w:rsidP="00F95AB8">
      <w:pPr>
        <w:jc w:val="both"/>
        <w:rPr>
          <w:sz w:val="22"/>
          <w:szCs w:val="22"/>
        </w:rPr>
      </w:pPr>
    </w:p>
    <w:p w:rsidR="00E44E40" w:rsidRPr="00A21509" w:rsidRDefault="00E44E40" w:rsidP="00862F3E">
      <w:pPr>
        <w:jc w:val="both"/>
        <w:rPr>
          <w:sz w:val="22"/>
          <w:szCs w:val="22"/>
        </w:rPr>
      </w:pPr>
      <w:proofErr w:type="spellStart"/>
      <w:r w:rsidRPr="00A21509">
        <w:rPr>
          <w:sz w:val="22"/>
          <w:szCs w:val="22"/>
        </w:rPr>
        <w:t>Yawe</w:t>
      </w:r>
      <w:proofErr w:type="spellEnd"/>
      <w:r w:rsidRPr="00A21509">
        <w:rPr>
          <w:sz w:val="22"/>
          <w:szCs w:val="22"/>
        </w:rPr>
        <w:t xml:space="preserve">, B.L. (2012b) Technical Efficiency of Uganda’s Primary Schools, </w:t>
      </w:r>
      <w:r w:rsidRPr="00A21509">
        <w:rPr>
          <w:i/>
          <w:iCs/>
          <w:sz w:val="22"/>
          <w:szCs w:val="22"/>
        </w:rPr>
        <w:t>Zambia Social Science Journal Vol</w:t>
      </w:r>
      <w:r w:rsidR="0007193E">
        <w:rPr>
          <w:i/>
          <w:iCs/>
          <w:sz w:val="22"/>
          <w:szCs w:val="22"/>
        </w:rPr>
        <w:t>ume</w:t>
      </w:r>
      <w:r w:rsidRPr="00A21509">
        <w:rPr>
          <w:i/>
          <w:iCs/>
          <w:sz w:val="22"/>
          <w:szCs w:val="22"/>
        </w:rPr>
        <w:t xml:space="preserve"> 3, No. 1, pages 1-21</w:t>
      </w:r>
      <w:r w:rsidRPr="00A21509">
        <w:rPr>
          <w:sz w:val="22"/>
          <w:szCs w:val="22"/>
        </w:rPr>
        <w:t>.</w:t>
      </w:r>
    </w:p>
    <w:p w:rsidR="00E44E40" w:rsidRPr="00A21509" w:rsidRDefault="00E44E40" w:rsidP="00F95AB8">
      <w:pPr>
        <w:jc w:val="both"/>
        <w:rPr>
          <w:sz w:val="22"/>
          <w:szCs w:val="22"/>
        </w:rPr>
      </w:pPr>
    </w:p>
    <w:p w:rsidR="00E44E40" w:rsidRPr="00A21509" w:rsidRDefault="00E44E40" w:rsidP="00F95AB8">
      <w:pPr>
        <w:jc w:val="both"/>
        <w:rPr>
          <w:rStyle w:val="yui320181327982126604155"/>
          <w:sz w:val="22"/>
          <w:szCs w:val="22"/>
        </w:rPr>
      </w:pPr>
      <w:proofErr w:type="spellStart"/>
      <w:r w:rsidRPr="00A21509">
        <w:rPr>
          <w:bCs/>
          <w:color w:val="000000"/>
          <w:sz w:val="22"/>
          <w:szCs w:val="22"/>
        </w:rPr>
        <w:t>Yawe</w:t>
      </w:r>
      <w:proofErr w:type="spellEnd"/>
      <w:r w:rsidRPr="00A21509">
        <w:rPr>
          <w:bCs/>
          <w:color w:val="000000"/>
          <w:sz w:val="22"/>
          <w:szCs w:val="22"/>
        </w:rPr>
        <w:t xml:space="preserve">, B.L. (2012a) Policy Incoherencies and Research Gaps in Uganda’s Primary Education Sub-sector, </w:t>
      </w:r>
      <w:r w:rsidRPr="00A21509">
        <w:rPr>
          <w:bCs/>
          <w:i/>
          <w:sz w:val="22"/>
          <w:szCs w:val="22"/>
        </w:rPr>
        <w:t xml:space="preserve">International Journal of Social Ecology and Sustainable Development (IJSESD), </w:t>
      </w:r>
      <w:r w:rsidRPr="00A21509">
        <w:rPr>
          <w:rStyle w:val="yui320181327982126604155"/>
          <w:i/>
          <w:sz w:val="22"/>
          <w:szCs w:val="22"/>
        </w:rPr>
        <w:t>Volume 3,</w:t>
      </w:r>
      <w:r w:rsidRPr="00A21509">
        <w:rPr>
          <w:rStyle w:val="yui320181327982126604155"/>
          <w:i/>
          <w:iCs/>
          <w:sz w:val="22"/>
          <w:szCs w:val="22"/>
        </w:rPr>
        <w:t xml:space="preserve"> Issue 1, pages 38-52</w:t>
      </w:r>
      <w:r w:rsidRPr="00A21509">
        <w:rPr>
          <w:rStyle w:val="yui320181327982126604155"/>
          <w:sz w:val="22"/>
          <w:szCs w:val="22"/>
        </w:rPr>
        <w:t>.</w:t>
      </w:r>
    </w:p>
    <w:p w:rsidR="00E44E40" w:rsidRPr="00A21509" w:rsidRDefault="00E44E40" w:rsidP="00F95AB8">
      <w:pPr>
        <w:jc w:val="both"/>
        <w:rPr>
          <w:b/>
          <w:bCs/>
          <w:sz w:val="22"/>
          <w:szCs w:val="22"/>
        </w:rPr>
      </w:pPr>
    </w:p>
    <w:p w:rsidR="00E44E40" w:rsidRPr="0037240E" w:rsidRDefault="00E44E40" w:rsidP="00133020">
      <w:pPr>
        <w:pStyle w:val="Heading1"/>
        <w:tabs>
          <w:tab w:val="left" w:pos="-2127"/>
          <w:tab w:val="left" w:pos="-1985"/>
          <w:tab w:val="left" w:pos="-1440"/>
          <w:tab w:val="left" w:pos="-709"/>
          <w:tab w:val="left" w:pos="-142"/>
        </w:tabs>
        <w:overflowPunct w:val="0"/>
        <w:autoSpaceDE w:val="0"/>
        <w:autoSpaceDN w:val="0"/>
        <w:adjustRightInd w:val="0"/>
        <w:spacing w:before="20" w:after="20"/>
        <w:textAlignment w:val="baseline"/>
        <w:rPr>
          <w:b w:val="0"/>
          <w:sz w:val="22"/>
          <w:szCs w:val="22"/>
        </w:rPr>
      </w:pPr>
      <w:proofErr w:type="spellStart"/>
      <w:r w:rsidRPr="00A21509">
        <w:rPr>
          <w:b w:val="0"/>
          <w:sz w:val="22"/>
          <w:szCs w:val="22"/>
        </w:rPr>
        <w:t>Hisali</w:t>
      </w:r>
      <w:proofErr w:type="spellEnd"/>
      <w:r w:rsidRPr="00A21509">
        <w:rPr>
          <w:b w:val="0"/>
          <w:sz w:val="22"/>
          <w:szCs w:val="22"/>
        </w:rPr>
        <w:t xml:space="preserve">, E. and B.L. </w:t>
      </w:r>
      <w:proofErr w:type="spellStart"/>
      <w:r w:rsidRPr="00A21509">
        <w:rPr>
          <w:b w:val="0"/>
          <w:sz w:val="22"/>
          <w:szCs w:val="22"/>
        </w:rPr>
        <w:t>Yawe</w:t>
      </w:r>
      <w:proofErr w:type="spellEnd"/>
      <w:r w:rsidRPr="00A21509">
        <w:rPr>
          <w:b w:val="0"/>
          <w:sz w:val="22"/>
          <w:szCs w:val="22"/>
        </w:rPr>
        <w:t xml:space="preserve"> (2011) Total Factor Productivity Growth in Uganda’s Telecommunications Industry,</w:t>
      </w:r>
      <w:r w:rsidRPr="00A21509">
        <w:rPr>
          <w:sz w:val="22"/>
          <w:szCs w:val="22"/>
        </w:rPr>
        <w:t xml:space="preserve"> </w:t>
      </w:r>
      <w:r w:rsidRPr="00A21509">
        <w:rPr>
          <w:b w:val="0"/>
          <w:bCs/>
          <w:i/>
          <w:sz w:val="22"/>
          <w:szCs w:val="22"/>
        </w:rPr>
        <w:t>Telecommunication Policy, Vol. 35 Issue No. 1, pages 12-19.</w:t>
      </w:r>
    </w:p>
    <w:p w:rsidR="00E44E40" w:rsidRPr="0037240E" w:rsidRDefault="00E44E40" w:rsidP="00F95AB8">
      <w:pPr>
        <w:jc w:val="both"/>
        <w:rPr>
          <w:b/>
          <w:bCs/>
          <w:sz w:val="22"/>
          <w:szCs w:val="22"/>
        </w:rPr>
      </w:pPr>
    </w:p>
    <w:p w:rsidR="00E44E40" w:rsidRPr="00582C87" w:rsidRDefault="00E44E40" w:rsidP="00D81B68">
      <w:pPr>
        <w:jc w:val="both"/>
        <w:rPr>
          <w:sz w:val="22"/>
          <w:szCs w:val="22"/>
        </w:rPr>
      </w:pPr>
      <w:proofErr w:type="spellStart"/>
      <w:r w:rsidRPr="0037240E">
        <w:rPr>
          <w:sz w:val="22"/>
          <w:szCs w:val="22"/>
        </w:rPr>
        <w:t>Yawe</w:t>
      </w:r>
      <w:proofErr w:type="spellEnd"/>
      <w:r w:rsidRPr="0037240E">
        <w:rPr>
          <w:sz w:val="22"/>
          <w:szCs w:val="22"/>
        </w:rPr>
        <w:t xml:space="preserve">, B.L. (2010) </w:t>
      </w:r>
      <w:r w:rsidRPr="0037240E">
        <w:rPr>
          <w:i/>
          <w:iCs/>
          <w:sz w:val="22"/>
          <w:szCs w:val="22"/>
        </w:rPr>
        <w:t>Technical Efficiency and Total Factor Productivity Growth in Hospitals: Technical Efficiency and Total Factor Productivity Growth in Uganda’s District Referral Hospitals</w:t>
      </w:r>
      <w:r w:rsidRPr="0037240E">
        <w:rPr>
          <w:iCs/>
          <w:sz w:val="22"/>
          <w:szCs w:val="22"/>
        </w:rPr>
        <w:t xml:space="preserve">, VDM </w:t>
      </w:r>
      <w:proofErr w:type="spellStart"/>
      <w:r w:rsidRPr="0037240E">
        <w:rPr>
          <w:iCs/>
          <w:sz w:val="22"/>
          <w:szCs w:val="22"/>
        </w:rPr>
        <w:t>Verlag</w:t>
      </w:r>
      <w:proofErr w:type="spellEnd"/>
      <w:r w:rsidRPr="0037240E">
        <w:rPr>
          <w:iCs/>
          <w:sz w:val="22"/>
          <w:szCs w:val="22"/>
        </w:rPr>
        <w:t xml:space="preserve"> Dr. Muller.</w:t>
      </w:r>
    </w:p>
    <w:p w:rsidR="00E44E40" w:rsidRPr="00582C87" w:rsidRDefault="00E44E40" w:rsidP="00D81B68">
      <w:pPr>
        <w:overflowPunct w:val="0"/>
        <w:autoSpaceDE w:val="0"/>
        <w:autoSpaceDN w:val="0"/>
        <w:adjustRightInd w:val="0"/>
        <w:jc w:val="both"/>
        <w:textAlignment w:val="baseline"/>
        <w:rPr>
          <w:sz w:val="22"/>
          <w:szCs w:val="22"/>
        </w:rPr>
      </w:pPr>
    </w:p>
    <w:p w:rsidR="00E44E40" w:rsidRPr="00582C87" w:rsidRDefault="00E44E40" w:rsidP="00D81B68">
      <w:pPr>
        <w:overflowPunct w:val="0"/>
        <w:autoSpaceDE w:val="0"/>
        <w:autoSpaceDN w:val="0"/>
        <w:adjustRightInd w:val="0"/>
        <w:jc w:val="both"/>
        <w:textAlignment w:val="baseline"/>
        <w:rPr>
          <w:sz w:val="22"/>
          <w:szCs w:val="22"/>
        </w:rPr>
      </w:pPr>
      <w:proofErr w:type="spellStart"/>
      <w:r w:rsidRPr="00582C87">
        <w:rPr>
          <w:sz w:val="22"/>
          <w:szCs w:val="22"/>
        </w:rPr>
        <w:t>Yawe</w:t>
      </w:r>
      <w:proofErr w:type="spellEnd"/>
      <w:r w:rsidRPr="00582C87">
        <w:rPr>
          <w:sz w:val="22"/>
          <w:szCs w:val="22"/>
        </w:rPr>
        <w:t xml:space="preserve">, B.L. (2010) Hospital Performance Evaluation in Uganda: A Super-Efficiency Data </w:t>
      </w:r>
      <w:proofErr w:type="spellStart"/>
      <w:r w:rsidRPr="00582C87">
        <w:rPr>
          <w:sz w:val="22"/>
          <w:szCs w:val="22"/>
        </w:rPr>
        <w:t>Envelope</w:t>
      </w:r>
      <w:r w:rsidR="000D30FE">
        <w:rPr>
          <w:sz w:val="22"/>
          <w:szCs w:val="22"/>
        </w:rPr>
        <w:t>ment</w:t>
      </w:r>
      <w:proofErr w:type="spellEnd"/>
      <w:r w:rsidRPr="00582C87">
        <w:rPr>
          <w:sz w:val="22"/>
          <w:szCs w:val="22"/>
        </w:rPr>
        <w:t xml:space="preserve"> Analysis Model, </w:t>
      </w:r>
      <w:r w:rsidRPr="00582C87">
        <w:rPr>
          <w:i/>
          <w:sz w:val="22"/>
          <w:szCs w:val="22"/>
        </w:rPr>
        <w:t>Zambia Social Science Journal</w:t>
      </w:r>
      <w:r w:rsidRPr="00582C87">
        <w:rPr>
          <w:sz w:val="22"/>
          <w:szCs w:val="22"/>
        </w:rPr>
        <w:t xml:space="preserve">, </w:t>
      </w:r>
      <w:r w:rsidRPr="00582C87">
        <w:rPr>
          <w:i/>
          <w:sz w:val="22"/>
          <w:szCs w:val="22"/>
        </w:rPr>
        <w:t>Volume 1, Number 1, Pages 79-105</w:t>
      </w:r>
      <w:r w:rsidRPr="00582C87">
        <w:rPr>
          <w:sz w:val="22"/>
          <w:szCs w:val="22"/>
        </w:rPr>
        <w:t>.</w:t>
      </w:r>
    </w:p>
    <w:p w:rsidR="00E44E40" w:rsidRPr="00582C87" w:rsidRDefault="00E44E40" w:rsidP="00D81B68">
      <w:pPr>
        <w:jc w:val="both"/>
        <w:rPr>
          <w:sz w:val="22"/>
          <w:szCs w:val="22"/>
        </w:rPr>
      </w:pPr>
    </w:p>
    <w:p w:rsidR="00E44E40" w:rsidRPr="00582C87" w:rsidRDefault="00E44E40" w:rsidP="00D81B68">
      <w:pPr>
        <w:jc w:val="both"/>
        <w:rPr>
          <w:sz w:val="22"/>
          <w:szCs w:val="22"/>
        </w:rPr>
      </w:pPr>
      <w:proofErr w:type="spellStart"/>
      <w:r w:rsidRPr="00582C87">
        <w:rPr>
          <w:sz w:val="22"/>
          <w:szCs w:val="22"/>
        </w:rPr>
        <w:t>Yawe</w:t>
      </w:r>
      <w:proofErr w:type="spellEnd"/>
      <w:r w:rsidRPr="00582C87">
        <w:rPr>
          <w:sz w:val="22"/>
          <w:szCs w:val="22"/>
        </w:rPr>
        <w:t xml:space="preserve">, B.L. (2009) Technical Efficiency of District Referral Hospitals in Uganda: A Bootstrapped DEA Model, In </w:t>
      </w:r>
      <w:r w:rsidRPr="00582C87">
        <w:rPr>
          <w:i/>
          <w:sz w:val="22"/>
          <w:szCs w:val="22"/>
        </w:rPr>
        <w:t>AERC’s CPP Graduates Class of 2002: A Selection of Research papers Drawn from Doctoral Theses</w:t>
      </w:r>
      <w:r w:rsidRPr="00582C87">
        <w:rPr>
          <w:sz w:val="22"/>
          <w:szCs w:val="22"/>
        </w:rPr>
        <w:t xml:space="preserve"> </w:t>
      </w:r>
      <w:r w:rsidRPr="00582C87">
        <w:rPr>
          <w:i/>
          <w:sz w:val="22"/>
          <w:szCs w:val="22"/>
        </w:rPr>
        <w:t>Chapter 5, pages 101-120</w:t>
      </w:r>
      <w:r w:rsidRPr="00582C87">
        <w:rPr>
          <w:sz w:val="22"/>
          <w:szCs w:val="22"/>
        </w:rPr>
        <w:t xml:space="preserve"> (Nairobi: African Economic Research Consortium).</w:t>
      </w:r>
    </w:p>
    <w:p w:rsidR="00E44E40" w:rsidRDefault="00E44E40" w:rsidP="00D81B68">
      <w:pPr>
        <w:jc w:val="both"/>
        <w:rPr>
          <w:sz w:val="22"/>
          <w:szCs w:val="22"/>
        </w:rPr>
      </w:pPr>
    </w:p>
    <w:p w:rsidR="00234C58" w:rsidRPr="00234C58" w:rsidRDefault="00234C58" w:rsidP="00234C58">
      <w:pPr>
        <w:jc w:val="both"/>
        <w:rPr>
          <w:sz w:val="22"/>
          <w:szCs w:val="22"/>
        </w:rPr>
      </w:pPr>
      <w:bookmarkStart w:id="1" w:name="OLE_LINK1"/>
      <w:proofErr w:type="spellStart"/>
      <w:r>
        <w:rPr>
          <w:sz w:val="22"/>
          <w:szCs w:val="22"/>
        </w:rPr>
        <w:t>Yawe</w:t>
      </w:r>
      <w:proofErr w:type="spellEnd"/>
      <w:r>
        <w:rPr>
          <w:sz w:val="22"/>
          <w:szCs w:val="22"/>
        </w:rPr>
        <w:t xml:space="preserve">, B. L. and W. </w:t>
      </w:r>
      <w:proofErr w:type="spellStart"/>
      <w:r>
        <w:rPr>
          <w:sz w:val="22"/>
          <w:szCs w:val="22"/>
        </w:rPr>
        <w:t>Nabiddo</w:t>
      </w:r>
      <w:proofErr w:type="spellEnd"/>
      <w:r>
        <w:rPr>
          <w:sz w:val="22"/>
          <w:szCs w:val="22"/>
        </w:rPr>
        <w:t xml:space="preserve"> (2008) </w:t>
      </w:r>
      <w:r w:rsidRPr="00234C58">
        <w:rPr>
          <w:sz w:val="22"/>
          <w:szCs w:val="22"/>
        </w:rPr>
        <w:t>The Economic Impact of HIV/AIDS on Organizations in Uganda</w:t>
      </w:r>
      <w:r>
        <w:rPr>
          <w:sz w:val="22"/>
          <w:szCs w:val="22"/>
        </w:rPr>
        <w:t>, Working Paper.</w:t>
      </w:r>
    </w:p>
    <w:bookmarkEnd w:id="1"/>
    <w:p w:rsidR="00234C58" w:rsidRPr="00582C87" w:rsidRDefault="00234C58" w:rsidP="00D81B68">
      <w:pPr>
        <w:jc w:val="both"/>
        <w:rPr>
          <w:sz w:val="22"/>
          <w:szCs w:val="22"/>
        </w:rPr>
      </w:pPr>
    </w:p>
    <w:p w:rsidR="00E44E40" w:rsidRPr="00582C87" w:rsidRDefault="00E44E40" w:rsidP="00D81B68">
      <w:pPr>
        <w:jc w:val="both"/>
        <w:rPr>
          <w:sz w:val="22"/>
          <w:szCs w:val="22"/>
        </w:rPr>
      </w:pPr>
      <w:proofErr w:type="spellStart"/>
      <w:r w:rsidRPr="00582C87">
        <w:rPr>
          <w:sz w:val="22"/>
          <w:szCs w:val="22"/>
        </w:rPr>
        <w:t>Yawe</w:t>
      </w:r>
      <w:proofErr w:type="spellEnd"/>
      <w:r w:rsidRPr="00582C87">
        <w:rPr>
          <w:sz w:val="22"/>
          <w:szCs w:val="22"/>
        </w:rPr>
        <w:t xml:space="preserve">, B.L. and </w:t>
      </w:r>
      <w:proofErr w:type="spellStart"/>
      <w:r w:rsidRPr="00582C87">
        <w:rPr>
          <w:sz w:val="22"/>
          <w:szCs w:val="22"/>
        </w:rPr>
        <w:t>Kavuma</w:t>
      </w:r>
      <w:proofErr w:type="spellEnd"/>
      <w:r w:rsidRPr="00582C87">
        <w:rPr>
          <w:sz w:val="22"/>
          <w:szCs w:val="22"/>
        </w:rPr>
        <w:t xml:space="preserve"> S.N. (2008) Technical Efficiency in the Presence of Desirable and Undesirable Outputs: A Case Study of Selected District Referral Hospitals in Uganda, </w:t>
      </w:r>
      <w:r w:rsidRPr="00582C87">
        <w:rPr>
          <w:rStyle w:val="Emphasis"/>
          <w:sz w:val="22"/>
          <w:szCs w:val="22"/>
        </w:rPr>
        <w:t>Health Policy and Development Journal, Vol. 6, No. 1, Pages 37-53.</w:t>
      </w:r>
    </w:p>
    <w:p w:rsidR="00E44E40" w:rsidRPr="00A248D0" w:rsidRDefault="00E44E40" w:rsidP="00D81B68">
      <w:pPr>
        <w:overflowPunct w:val="0"/>
        <w:autoSpaceDE w:val="0"/>
        <w:autoSpaceDN w:val="0"/>
        <w:adjustRightInd w:val="0"/>
        <w:jc w:val="both"/>
        <w:textAlignment w:val="baseline"/>
      </w:pPr>
    </w:p>
    <w:p w:rsidR="00E44E40" w:rsidRPr="00582C87" w:rsidRDefault="00E44E40" w:rsidP="00D81B68">
      <w:pPr>
        <w:overflowPunct w:val="0"/>
        <w:autoSpaceDE w:val="0"/>
        <w:autoSpaceDN w:val="0"/>
        <w:adjustRightInd w:val="0"/>
        <w:jc w:val="both"/>
        <w:textAlignment w:val="baseline"/>
        <w:rPr>
          <w:sz w:val="22"/>
          <w:szCs w:val="22"/>
        </w:rPr>
      </w:pPr>
      <w:proofErr w:type="spellStart"/>
      <w:r w:rsidRPr="00582C87">
        <w:rPr>
          <w:sz w:val="22"/>
          <w:szCs w:val="22"/>
        </w:rPr>
        <w:t>Yawe</w:t>
      </w:r>
      <w:proofErr w:type="spellEnd"/>
      <w:r w:rsidRPr="00582C87">
        <w:rPr>
          <w:sz w:val="22"/>
          <w:szCs w:val="22"/>
        </w:rPr>
        <w:t xml:space="preserve">, B.L. (2006) ‘Total Factor Productivity Growth in Uganda’s District Referral Hospitals,’ </w:t>
      </w:r>
      <w:r w:rsidRPr="00582C87">
        <w:rPr>
          <w:i/>
          <w:sz w:val="22"/>
          <w:szCs w:val="22"/>
        </w:rPr>
        <w:t>Tanzanian Economic Trends, TET: A Biannual Review of the Economy</w:t>
      </w:r>
      <w:r w:rsidRPr="00582C87">
        <w:rPr>
          <w:sz w:val="22"/>
          <w:szCs w:val="22"/>
        </w:rPr>
        <w:t xml:space="preserve">, </w:t>
      </w:r>
      <w:r w:rsidRPr="00582C87">
        <w:rPr>
          <w:i/>
          <w:sz w:val="22"/>
          <w:szCs w:val="22"/>
        </w:rPr>
        <w:t>Volume 19, Number 2, Pages 26-42</w:t>
      </w:r>
      <w:r w:rsidRPr="00582C87">
        <w:rPr>
          <w:sz w:val="22"/>
          <w:szCs w:val="22"/>
        </w:rPr>
        <w:t>.</w:t>
      </w:r>
    </w:p>
    <w:p w:rsidR="00E44E40" w:rsidRPr="001A1C3F" w:rsidRDefault="00E44E40" w:rsidP="00F95AB8">
      <w:pPr>
        <w:jc w:val="both"/>
        <w:rPr>
          <w:b/>
          <w:sz w:val="22"/>
          <w:szCs w:val="22"/>
        </w:rPr>
      </w:pPr>
    </w:p>
    <w:p w:rsidR="00E44E40" w:rsidRDefault="00E44E40" w:rsidP="00F95AB8">
      <w:pPr>
        <w:jc w:val="both"/>
        <w:rPr>
          <w:b/>
          <w:sz w:val="22"/>
          <w:szCs w:val="22"/>
        </w:rPr>
      </w:pPr>
      <w:r w:rsidRPr="001A1C3F">
        <w:rPr>
          <w:b/>
          <w:sz w:val="22"/>
          <w:szCs w:val="22"/>
        </w:rPr>
        <w:lastRenderedPageBreak/>
        <w:t>Review Work</w:t>
      </w:r>
    </w:p>
    <w:p w:rsidR="00E44E40" w:rsidRDefault="00E44E40" w:rsidP="00CB66B8">
      <w:pPr>
        <w:autoSpaceDE w:val="0"/>
        <w:autoSpaceDN w:val="0"/>
        <w:adjustRightInd w:val="0"/>
        <w:jc w:val="both"/>
        <w:rPr>
          <w:rFonts w:ascii="Goudy" w:hAnsi="Goudy" w:cs="Goudy"/>
          <w:sz w:val="22"/>
          <w:szCs w:val="22"/>
        </w:rPr>
      </w:pPr>
    </w:p>
    <w:p w:rsidR="00E44E40" w:rsidRPr="00C37D39" w:rsidRDefault="00E44E40" w:rsidP="00CB66B8">
      <w:pPr>
        <w:autoSpaceDE w:val="0"/>
        <w:autoSpaceDN w:val="0"/>
        <w:adjustRightInd w:val="0"/>
        <w:jc w:val="both"/>
        <w:rPr>
          <w:sz w:val="22"/>
          <w:szCs w:val="22"/>
        </w:rPr>
      </w:pPr>
      <w:r w:rsidRPr="00C37D39">
        <w:rPr>
          <w:sz w:val="22"/>
          <w:szCs w:val="22"/>
        </w:rPr>
        <w:t xml:space="preserve">Ministry of Agriculture, Animal Industry and Fisheries, Uganda; Uganda Bureau of Statistics; Food and Agriculture Organization of the United Nations; International Livestock Research Institute; and World Resources Institute (2010) </w:t>
      </w:r>
      <w:r w:rsidRPr="00C37D39">
        <w:rPr>
          <w:i/>
          <w:iCs/>
          <w:sz w:val="22"/>
          <w:szCs w:val="22"/>
        </w:rPr>
        <w:t>Mapping a Better Future: Spatial Analysis and Pro-Poor Livestock Strategies in Uganda</w:t>
      </w:r>
      <w:r w:rsidRPr="00C37D39">
        <w:rPr>
          <w:sz w:val="22"/>
          <w:szCs w:val="22"/>
        </w:rPr>
        <w:t xml:space="preserve">. Washington, DC and Kampala: World Resources Institute. Available at: </w:t>
      </w:r>
      <w:hyperlink r:id="rId11" w:history="1">
        <w:r w:rsidRPr="00C37D39">
          <w:rPr>
            <w:rStyle w:val="Hyperlink"/>
            <w:sz w:val="22"/>
            <w:szCs w:val="22"/>
          </w:rPr>
          <w:t>http://pdf.wri.org/mapping_a_better_future_livestock.pdf</w:t>
        </w:r>
      </w:hyperlink>
      <w:r w:rsidRPr="00C37D39">
        <w:rPr>
          <w:sz w:val="22"/>
          <w:szCs w:val="22"/>
        </w:rPr>
        <w:t xml:space="preserve">. </w:t>
      </w:r>
    </w:p>
    <w:p w:rsidR="008B4A40" w:rsidRDefault="008B4A40" w:rsidP="00F95AB8">
      <w:pPr>
        <w:jc w:val="both"/>
        <w:rPr>
          <w:b/>
          <w:sz w:val="22"/>
          <w:szCs w:val="22"/>
        </w:rPr>
      </w:pPr>
    </w:p>
    <w:p w:rsidR="009C1FAD" w:rsidRDefault="009C1FAD">
      <w:pPr>
        <w:rPr>
          <w:b/>
          <w:sz w:val="22"/>
          <w:szCs w:val="22"/>
        </w:rPr>
      </w:pPr>
      <w:r>
        <w:rPr>
          <w:b/>
          <w:sz w:val="22"/>
          <w:szCs w:val="22"/>
        </w:rPr>
        <w:br w:type="page"/>
      </w:r>
    </w:p>
    <w:p w:rsidR="00E44E40" w:rsidRDefault="00E44E40" w:rsidP="00F95AB8">
      <w:pPr>
        <w:jc w:val="both"/>
        <w:rPr>
          <w:b/>
          <w:sz w:val="22"/>
          <w:szCs w:val="22"/>
        </w:rPr>
      </w:pPr>
      <w:r w:rsidRPr="001A1C3F">
        <w:rPr>
          <w:b/>
          <w:sz w:val="22"/>
          <w:szCs w:val="22"/>
        </w:rPr>
        <w:lastRenderedPageBreak/>
        <w:t>Research</w:t>
      </w:r>
      <w:r>
        <w:rPr>
          <w:b/>
          <w:sz w:val="22"/>
          <w:szCs w:val="22"/>
        </w:rPr>
        <w:t xml:space="preserve"> and Training</w:t>
      </w:r>
      <w:r w:rsidRPr="001A1C3F">
        <w:rPr>
          <w:b/>
          <w:sz w:val="22"/>
          <w:szCs w:val="22"/>
        </w:rPr>
        <w:t xml:space="preserve"> </w:t>
      </w:r>
      <w:r>
        <w:rPr>
          <w:b/>
          <w:sz w:val="22"/>
          <w:szCs w:val="22"/>
        </w:rPr>
        <w:t>Awards</w:t>
      </w:r>
    </w:p>
    <w:p w:rsidR="00E44E40" w:rsidRDefault="00E44E40" w:rsidP="00F95AB8">
      <w:pPr>
        <w:jc w:val="both"/>
        <w:rPr>
          <w:b/>
          <w:sz w:val="22"/>
          <w:szCs w:val="22"/>
        </w:rPr>
      </w:pPr>
    </w:p>
    <w:p w:rsidR="00E44E40" w:rsidRPr="00B57A59" w:rsidRDefault="00E44E40" w:rsidP="00783344">
      <w:pPr>
        <w:jc w:val="both"/>
        <w:rPr>
          <w:bCs/>
          <w:sz w:val="22"/>
          <w:szCs w:val="22"/>
        </w:rPr>
      </w:pPr>
      <w:r w:rsidRPr="00B57A59">
        <w:rPr>
          <w:b/>
          <w:i/>
          <w:iCs/>
          <w:sz w:val="22"/>
          <w:szCs w:val="22"/>
        </w:rPr>
        <w:t>15</w:t>
      </w:r>
      <w:r w:rsidRPr="00B57A59">
        <w:rPr>
          <w:b/>
          <w:i/>
          <w:iCs/>
          <w:sz w:val="22"/>
          <w:szCs w:val="22"/>
          <w:vertAlign w:val="superscript"/>
        </w:rPr>
        <w:t>th</w:t>
      </w:r>
      <w:r w:rsidRPr="00B57A59">
        <w:rPr>
          <w:b/>
          <w:i/>
          <w:iCs/>
          <w:sz w:val="22"/>
          <w:szCs w:val="22"/>
        </w:rPr>
        <w:t xml:space="preserve"> January 2015 – 15</w:t>
      </w:r>
      <w:r w:rsidRPr="00B57A59">
        <w:rPr>
          <w:b/>
          <w:i/>
          <w:iCs/>
          <w:sz w:val="22"/>
          <w:szCs w:val="22"/>
          <w:vertAlign w:val="superscript"/>
        </w:rPr>
        <w:t>th</w:t>
      </w:r>
      <w:r w:rsidRPr="00B57A59">
        <w:rPr>
          <w:b/>
          <w:i/>
          <w:iCs/>
          <w:sz w:val="22"/>
          <w:szCs w:val="22"/>
        </w:rPr>
        <w:t xml:space="preserve"> January 2017.</w:t>
      </w:r>
      <w:r>
        <w:rPr>
          <w:b/>
          <w:sz w:val="22"/>
          <w:szCs w:val="22"/>
        </w:rPr>
        <w:t xml:space="preserve"> </w:t>
      </w:r>
      <w:r w:rsidRPr="00B57A59">
        <w:rPr>
          <w:bCs/>
          <w:sz w:val="22"/>
          <w:szCs w:val="22"/>
        </w:rPr>
        <w:t>CAPREX</w:t>
      </w:r>
      <w:r>
        <w:rPr>
          <w:rStyle w:val="FootnoteReference"/>
          <w:bCs/>
          <w:sz w:val="22"/>
          <w:szCs w:val="22"/>
        </w:rPr>
        <w:footnoteReference w:id="1"/>
      </w:r>
      <w:r w:rsidRPr="00B57A59">
        <w:rPr>
          <w:bCs/>
          <w:sz w:val="22"/>
          <w:szCs w:val="22"/>
        </w:rPr>
        <w:t xml:space="preserve"> Post-Doctoral Research Fellowship</w:t>
      </w:r>
      <w:r>
        <w:rPr>
          <w:bCs/>
          <w:sz w:val="22"/>
          <w:szCs w:val="22"/>
        </w:rPr>
        <w:t xml:space="preserve"> and </w:t>
      </w:r>
      <w:proofErr w:type="spellStart"/>
      <w:r>
        <w:rPr>
          <w:bCs/>
          <w:sz w:val="22"/>
          <w:szCs w:val="22"/>
        </w:rPr>
        <w:t>Alborada</w:t>
      </w:r>
      <w:proofErr w:type="spellEnd"/>
      <w:r>
        <w:rPr>
          <w:bCs/>
          <w:sz w:val="22"/>
          <w:szCs w:val="22"/>
        </w:rPr>
        <w:t xml:space="preserve"> Research Trust Award to </w:t>
      </w:r>
      <w:r w:rsidRPr="00B57A59">
        <w:rPr>
          <w:bCs/>
          <w:sz w:val="22"/>
          <w:szCs w:val="22"/>
        </w:rPr>
        <w:t>undertak</w:t>
      </w:r>
      <w:r>
        <w:rPr>
          <w:bCs/>
          <w:sz w:val="22"/>
          <w:szCs w:val="22"/>
        </w:rPr>
        <w:t>e</w:t>
      </w:r>
      <w:r w:rsidRPr="00B57A59">
        <w:rPr>
          <w:bCs/>
          <w:sz w:val="22"/>
          <w:szCs w:val="22"/>
        </w:rPr>
        <w:t xml:space="preserve"> a research project titled, “</w:t>
      </w:r>
      <w:r w:rsidRPr="00783344">
        <w:rPr>
          <w:bCs/>
          <w:i/>
          <w:iCs/>
          <w:sz w:val="22"/>
          <w:szCs w:val="22"/>
        </w:rPr>
        <w:t>Mobile Money Technology Adoption through Social Learning in Social Networks and its Effect on Financial Inclusion in Uganda</w:t>
      </w:r>
      <w:r>
        <w:rPr>
          <w:bCs/>
          <w:sz w:val="22"/>
          <w:szCs w:val="22"/>
        </w:rPr>
        <w:t xml:space="preserve">”. </w:t>
      </w:r>
      <w:r w:rsidRPr="00B57A59">
        <w:rPr>
          <w:bCs/>
          <w:sz w:val="22"/>
          <w:szCs w:val="22"/>
        </w:rPr>
        <w:t xml:space="preserve">Collaborator: Professor </w:t>
      </w:r>
      <w:proofErr w:type="spellStart"/>
      <w:r w:rsidRPr="00B57A59">
        <w:rPr>
          <w:bCs/>
          <w:sz w:val="22"/>
          <w:szCs w:val="22"/>
        </w:rPr>
        <w:t>Jaideep</w:t>
      </w:r>
      <w:proofErr w:type="spellEnd"/>
      <w:r w:rsidRPr="00B57A59">
        <w:rPr>
          <w:bCs/>
          <w:sz w:val="22"/>
          <w:szCs w:val="22"/>
        </w:rPr>
        <w:t xml:space="preserve"> </w:t>
      </w:r>
      <w:proofErr w:type="spellStart"/>
      <w:r w:rsidRPr="00B57A59">
        <w:rPr>
          <w:bCs/>
          <w:sz w:val="22"/>
          <w:szCs w:val="22"/>
        </w:rPr>
        <w:t>Prabhu</w:t>
      </w:r>
      <w:proofErr w:type="spellEnd"/>
      <w:r w:rsidRPr="00B57A59">
        <w:rPr>
          <w:bCs/>
          <w:sz w:val="22"/>
          <w:szCs w:val="22"/>
        </w:rPr>
        <w:t>.</w:t>
      </w:r>
    </w:p>
    <w:p w:rsidR="00E44E40" w:rsidRPr="00F72C1C" w:rsidRDefault="00E44E40" w:rsidP="00C37D39">
      <w:pPr>
        <w:pStyle w:val="NoSpacing"/>
        <w:jc w:val="both"/>
        <w:rPr>
          <w:rFonts w:ascii="Times New Roman" w:hAnsi="Times New Roman"/>
          <w:bCs/>
          <w:iCs/>
        </w:rPr>
      </w:pPr>
    </w:p>
    <w:p w:rsidR="00E44E40" w:rsidRPr="00C37D39" w:rsidRDefault="00E44E40" w:rsidP="00C37D39">
      <w:pPr>
        <w:pStyle w:val="NoSpacing"/>
        <w:jc w:val="both"/>
        <w:rPr>
          <w:rFonts w:ascii="Times New Roman" w:hAnsi="Times New Roman"/>
        </w:rPr>
      </w:pPr>
      <w:r w:rsidRPr="0096347D">
        <w:rPr>
          <w:rFonts w:ascii="Times New Roman" w:hAnsi="Times New Roman"/>
          <w:b/>
          <w:i/>
        </w:rPr>
        <w:t>01</w:t>
      </w:r>
      <w:r w:rsidRPr="0096347D">
        <w:rPr>
          <w:rFonts w:ascii="Times New Roman" w:hAnsi="Times New Roman"/>
          <w:b/>
          <w:i/>
          <w:vertAlign w:val="superscript"/>
        </w:rPr>
        <w:t>st</w:t>
      </w:r>
      <w:r w:rsidRPr="0096347D">
        <w:rPr>
          <w:rFonts w:ascii="Times New Roman" w:hAnsi="Times New Roman"/>
          <w:b/>
          <w:i/>
        </w:rPr>
        <w:t xml:space="preserve"> June 2013 – 31</w:t>
      </w:r>
      <w:r w:rsidRPr="0096347D">
        <w:rPr>
          <w:rFonts w:ascii="Times New Roman" w:hAnsi="Times New Roman"/>
          <w:b/>
          <w:i/>
          <w:vertAlign w:val="superscript"/>
        </w:rPr>
        <w:t>st</w:t>
      </w:r>
      <w:r w:rsidRPr="0096347D">
        <w:rPr>
          <w:rFonts w:ascii="Times New Roman" w:hAnsi="Times New Roman"/>
          <w:b/>
          <w:i/>
        </w:rPr>
        <w:t xml:space="preserve"> May 2014</w:t>
      </w:r>
      <w:r w:rsidRPr="00C37D39">
        <w:rPr>
          <w:rFonts w:ascii="Times New Roman" w:hAnsi="Times New Roman"/>
        </w:rPr>
        <w:t xml:space="preserve">. </w:t>
      </w:r>
      <w:r w:rsidRPr="00C37D39">
        <w:rPr>
          <w:rFonts w:ascii="Times New Roman" w:hAnsi="Times New Roman"/>
          <w:color w:val="000000"/>
        </w:rPr>
        <w:t xml:space="preserve">Gambling and Mobile Money Payments: A Case Study of Sports Betting in Uganda, </w:t>
      </w:r>
      <w:r w:rsidRPr="00C37D39">
        <w:rPr>
          <w:rFonts w:ascii="Times New Roman" w:hAnsi="Times New Roman"/>
        </w:rPr>
        <w:t>with funding from the Institute for Money, Technology and Financial Inclusion at the </w:t>
      </w:r>
      <w:hyperlink r:id="rId12" w:history="1">
        <w:r w:rsidRPr="00C37D39">
          <w:rPr>
            <w:rFonts w:ascii="Times New Roman" w:hAnsi="Times New Roman"/>
          </w:rPr>
          <w:t>University of California, Irvine</w:t>
        </w:r>
      </w:hyperlink>
      <w:r>
        <w:rPr>
          <w:rFonts w:ascii="Times New Roman" w:hAnsi="Times New Roman"/>
        </w:rPr>
        <w:t>, under Subcontract No. 2013</w:t>
      </w:r>
      <w:r w:rsidRPr="00C37D39">
        <w:rPr>
          <w:rFonts w:ascii="Times New Roman" w:hAnsi="Times New Roman"/>
        </w:rPr>
        <w:t>-2</w:t>
      </w:r>
      <w:r>
        <w:rPr>
          <w:rFonts w:ascii="Times New Roman" w:hAnsi="Times New Roman"/>
        </w:rPr>
        <w:t>942</w:t>
      </w:r>
      <w:r w:rsidRPr="00C37D39">
        <w:rPr>
          <w:rFonts w:ascii="Times New Roman" w:hAnsi="Times New Roman"/>
        </w:rPr>
        <w:t xml:space="preserve"> Between the Regents of the University of California and </w:t>
      </w:r>
      <w:proofErr w:type="spellStart"/>
      <w:r w:rsidRPr="00C37D39">
        <w:rPr>
          <w:rFonts w:ascii="Times New Roman" w:hAnsi="Times New Roman"/>
        </w:rPr>
        <w:t>Makerere</w:t>
      </w:r>
      <w:proofErr w:type="spellEnd"/>
      <w:r w:rsidRPr="00C37D39">
        <w:rPr>
          <w:rFonts w:ascii="Times New Roman" w:hAnsi="Times New Roman"/>
        </w:rPr>
        <w:t xml:space="preserve"> University (with </w:t>
      </w:r>
      <w:proofErr w:type="spellStart"/>
      <w:r>
        <w:rPr>
          <w:rFonts w:ascii="Times New Roman" w:hAnsi="Times New Roman"/>
        </w:rPr>
        <w:t>Kizito</w:t>
      </w:r>
      <w:proofErr w:type="spellEnd"/>
      <w:r>
        <w:rPr>
          <w:rFonts w:ascii="Times New Roman" w:hAnsi="Times New Roman"/>
        </w:rPr>
        <w:t xml:space="preserve"> </w:t>
      </w:r>
      <w:proofErr w:type="spellStart"/>
      <w:r>
        <w:rPr>
          <w:rFonts w:ascii="Times New Roman" w:hAnsi="Times New Roman"/>
        </w:rPr>
        <w:t>Ssengooba</w:t>
      </w:r>
      <w:proofErr w:type="spellEnd"/>
      <w:r w:rsidRPr="00C37D39">
        <w:rPr>
          <w:rFonts w:ascii="Times New Roman" w:hAnsi="Times New Roman"/>
        </w:rPr>
        <w:t>).</w:t>
      </w:r>
    </w:p>
    <w:p w:rsidR="00E44E40" w:rsidRPr="00DF55B0" w:rsidRDefault="00E44E40" w:rsidP="00F95AB8">
      <w:pPr>
        <w:jc w:val="both"/>
        <w:rPr>
          <w:b/>
          <w:sz w:val="22"/>
          <w:szCs w:val="22"/>
        </w:rPr>
      </w:pPr>
    </w:p>
    <w:p w:rsidR="00E44E40" w:rsidRPr="00055D91" w:rsidRDefault="00E44E40" w:rsidP="00055D91">
      <w:pPr>
        <w:pStyle w:val="Heading3"/>
        <w:shd w:val="clear" w:color="auto" w:fill="FFFFFF"/>
        <w:spacing w:before="0" w:after="0"/>
        <w:jc w:val="both"/>
        <w:rPr>
          <w:rFonts w:ascii="Times New Roman" w:hAnsi="Times New Roman" w:cs="Times New Roman"/>
          <w:b w:val="0"/>
          <w:bCs w:val="0"/>
          <w:sz w:val="22"/>
          <w:szCs w:val="22"/>
        </w:rPr>
      </w:pPr>
      <w:r w:rsidRPr="00055D91">
        <w:rPr>
          <w:rFonts w:ascii="Times New Roman" w:hAnsi="Times New Roman" w:cs="Times New Roman"/>
          <w:bCs w:val="0"/>
          <w:i/>
          <w:sz w:val="22"/>
          <w:szCs w:val="22"/>
        </w:rPr>
        <w:t>January 2013</w:t>
      </w:r>
      <w:r w:rsidRPr="00055D91">
        <w:rPr>
          <w:rFonts w:ascii="Times New Roman" w:hAnsi="Times New Roman" w:cs="Times New Roman"/>
          <w:b w:val="0"/>
          <w:bCs w:val="0"/>
          <w:sz w:val="22"/>
          <w:szCs w:val="22"/>
        </w:rPr>
        <w:t xml:space="preserve">. </w:t>
      </w:r>
      <w:r w:rsidRPr="00C27D38">
        <w:rPr>
          <w:rFonts w:ascii="Times New Roman" w:hAnsi="Times New Roman" w:cs="Times New Roman"/>
          <w:b w:val="0"/>
          <w:bCs w:val="0"/>
          <w:i/>
          <w:sz w:val="22"/>
          <w:szCs w:val="22"/>
        </w:rPr>
        <w:t>Gender Analysis Course for Social Science Researchers</w:t>
      </w:r>
      <w:r w:rsidRPr="00055D91">
        <w:rPr>
          <w:rFonts w:ascii="Times New Roman" w:hAnsi="Times New Roman" w:cs="Times New Roman"/>
          <w:b w:val="0"/>
          <w:bCs w:val="0"/>
          <w:sz w:val="22"/>
          <w:szCs w:val="22"/>
        </w:rPr>
        <w:t xml:space="preserve">, with funding from the International Development Research Centre (IDRC) Grant Number: 107332-001 (with </w:t>
      </w:r>
      <w:hyperlink r:id="rId13" w:history="1">
        <w:r w:rsidRPr="00055D91">
          <w:rPr>
            <w:rFonts w:ascii="Times New Roman" w:hAnsi="Times New Roman" w:cs="Times New Roman"/>
            <w:b w:val="0"/>
            <w:sz w:val="22"/>
            <w:szCs w:val="22"/>
          </w:rPr>
          <w:t xml:space="preserve">Prof. </w:t>
        </w:r>
        <w:proofErr w:type="spellStart"/>
        <w:r w:rsidRPr="00055D91">
          <w:rPr>
            <w:rFonts w:ascii="Times New Roman" w:hAnsi="Times New Roman" w:cs="Times New Roman"/>
            <w:b w:val="0"/>
            <w:sz w:val="22"/>
            <w:szCs w:val="22"/>
          </w:rPr>
          <w:t>Nganga</w:t>
        </w:r>
        <w:proofErr w:type="spellEnd"/>
        <w:r w:rsidRPr="00055D91">
          <w:rPr>
            <w:rFonts w:ascii="Times New Roman" w:hAnsi="Times New Roman" w:cs="Times New Roman"/>
            <w:b w:val="0"/>
            <w:sz w:val="22"/>
            <w:szCs w:val="22"/>
          </w:rPr>
          <w:t xml:space="preserve"> Tabitha </w:t>
        </w:r>
        <w:proofErr w:type="spellStart"/>
        <w:r w:rsidRPr="00055D91">
          <w:rPr>
            <w:rFonts w:ascii="Times New Roman" w:hAnsi="Times New Roman" w:cs="Times New Roman"/>
            <w:b w:val="0"/>
            <w:sz w:val="22"/>
            <w:szCs w:val="22"/>
          </w:rPr>
          <w:t>Wagithi</w:t>
        </w:r>
        <w:proofErr w:type="spellEnd"/>
        <w:r w:rsidRPr="00055D91">
          <w:rPr>
            <w:rFonts w:ascii="Times New Roman" w:hAnsi="Times New Roman" w:cs="Times New Roman"/>
            <w:b w:val="0"/>
            <w:sz w:val="22"/>
            <w:szCs w:val="22"/>
          </w:rPr>
          <w:t xml:space="preserve"> </w:t>
        </w:r>
        <w:proofErr w:type="spellStart"/>
        <w:r w:rsidRPr="00055D91">
          <w:rPr>
            <w:rFonts w:ascii="Times New Roman" w:hAnsi="Times New Roman" w:cs="Times New Roman"/>
            <w:b w:val="0"/>
            <w:sz w:val="22"/>
            <w:szCs w:val="22"/>
          </w:rPr>
          <w:t>Kiriti</w:t>
        </w:r>
        <w:proofErr w:type="spellEnd"/>
      </w:hyperlink>
      <w:r w:rsidRPr="00055D91">
        <w:rPr>
          <w:rFonts w:ascii="Times New Roman" w:hAnsi="Times New Roman" w:cs="Times New Roman"/>
          <w:b w:val="0"/>
          <w:bCs w:val="0"/>
          <w:sz w:val="22"/>
          <w:szCs w:val="22"/>
        </w:rPr>
        <w:t>).</w:t>
      </w:r>
    </w:p>
    <w:p w:rsidR="00E44E40" w:rsidRPr="00DF55B0" w:rsidRDefault="00E44E40" w:rsidP="00055D91">
      <w:pPr>
        <w:pStyle w:val="NoSpacing"/>
        <w:jc w:val="both"/>
        <w:rPr>
          <w:rFonts w:ascii="Times New Roman" w:hAnsi="Times New Roman"/>
        </w:rPr>
      </w:pPr>
    </w:p>
    <w:p w:rsidR="00E44E40" w:rsidRDefault="00E44E40" w:rsidP="00F95AB8">
      <w:pPr>
        <w:jc w:val="both"/>
        <w:rPr>
          <w:b/>
          <w:sz w:val="22"/>
          <w:szCs w:val="22"/>
        </w:rPr>
      </w:pPr>
      <w:r w:rsidRPr="002521D3">
        <w:rPr>
          <w:b/>
          <w:i/>
          <w:sz w:val="22"/>
          <w:szCs w:val="22"/>
        </w:rPr>
        <w:t>October 02</w:t>
      </w:r>
      <w:r w:rsidRPr="002521D3">
        <w:rPr>
          <w:b/>
          <w:i/>
          <w:sz w:val="22"/>
          <w:szCs w:val="22"/>
          <w:vertAlign w:val="superscript"/>
        </w:rPr>
        <w:t>nd</w:t>
      </w:r>
      <w:r w:rsidRPr="002521D3">
        <w:rPr>
          <w:b/>
          <w:i/>
          <w:sz w:val="22"/>
          <w:szCs w:val="22"/>
        </w:rPr>
        <w:t xml:space="preserve"> 2012 – June 30</w:t>
      </w:r>
      <w:r w:rsidRPr="002521D3">
        <w:rPr>
          <w:b/>
          <w:i/>
          <w:sz w:val="22"/>
          <w:szCs w:val="22"/>
          <w:vertAlign w:val="superscript"/>
        </w:rPr>
        <w:t>th</w:t>
      </w:r>
      <w:r w:rsidRPr="002521D3">
        <w:rPr>
          <w:b/>
          <w:i/>
          <w:sz w:val="22"/>
          <w:szCs w:val="22"/>
        </w:rPr>
        <w:t xml:space="preserve"> 2013</w:t>
      </w:r>
      <w:r>
        <w:rPr>
          <w:b/>
          <w:sz w:val="22"/>
          <w:szCs w:val="22"/>
        </w:rPr>
        <w:t xml:space="preserve">. </w:t>
      </w:r>
      <w:r w:rsidRPr="002521D3">
        <w:rPr>
          <w:i/>
          <w:sz w:val="22"/>
          <w:szCs w:val="22"/>
        </w:rPr>
        <w:t>Climate Change and Malaria in Uganda,</w:t>
      </w:r>
      <w:r w:rsidRPr="00CF02AA">
        <w:rPr>
          <w:sz w:val="22"/>
          <w:szCs w:val="22"/>
        </w:rPr>
        <w:t xml:space="preserve"> </w:t>
      </w:r>
      <w:r w:rsidRPr="00F501E1">
        <w:rPr>
          <w:sz w:val="22"/>
          <w:szCs w:val="22"/>
        </w:rPr>
        <w:t xml:space="preserve">with funding from the </w:t>
      </w:r>
      <w:r>
        <w:rPr>
          <w:sz w:val="22"/>
          <w:szCs w:val="22"/>
        </w:rPr>
        <w:t xml:space="preserve">United Nations University-World Institute for Development Economics Research (UNU-WIDER) and the </w:t>
      </w:r>
      <w:r w:rsidRPr="00F501E1">
        <w:rPr>
          <w:sz w:val="22"/>
          <w:szCs w:val="22"/>
        </w:rPr>
        <w:t>Afric</w:t>
      </w:r>
      <w:r>
        <w:rPr>
          <w:sz w:val="22"/>
          <w:szCs w:val="22"/>
        </w:rPr>
        <w:t>an Economic Research Consortium (AERC) -</w:t>
      </w:r>
      <w:r w:rsidRPr="00F501E1">
        <w:rPr>
          <w:sz w:val="22"/>
          <w:szCs w:val="22"/>
        </w:rPr>
        <w:t xml:space="preserve"> </w:t>
      </w:r>
      <w:r w:rsidRPr="00CF02AA">
        <w:rPr>
          <w:b/>
          <w:sz w:val="22"/>
          <w:szCs w:val="22"/>
        </w:rPr>
        <w:t>REF CC 12507.</w:t>
      </w:r>
    </w:p>
    <w:p w:rsidR="00E44E40" w:rsidRPr="00D80E95" w:rsidRDefault="00E44E40" w:rsidP="00D80E95">
      <w:pPr>
        <w:pStyle w:val="NoSpacing"/>
        <w:jc w:val="both"/>
        <w:rPr>
          <w:rFonts w:ascii="Times New Roman" w:hAnsi="Times New Roman"/>
        </w:rPr>
      </w:pPr>
    </w:p>
    <w:p w:rsidR="00E44E40" w:rsidRPr="00234310" w:rsidRDefault="00E44E40" w:rsidP="00D80E95">
      <w:pPr>
        <w:pStyle w:val="NoSpacing"/>
        <w:jc w:val="both"/>
        <w:rPr>
          <w:rFonts w:ascii="Times New Roman" w:hAnsi="Times New Roman"/>
        </w:rPr>
      </w:pPr>
      <w:r w:rsidRPr="00234310">
        <w:rPr>
          <w:rFonts w:ascii="Times New Roman" w:hAnsi="Times New Roman"/>
          <w:b/>
          <w:i/>
        </w:rPr>
        <w:t>15</w:t>
      </w:r>
      <w:r w:rsidRPr="00234310">
        <w:rPr>
          <w:rFonts w:ascii="Times New Roman" w:hAnsi="Times New Roman"/>
          <w:b/>
          <w:i/>
          <w:vertAlign w:val="superscript"/>
        </w:rPr>
        <w:t>th</w:t>
      </w:r>
      <w:r w:rsidRPr="00234310">
        <w:rPr>
          <w:rFonts w:ascii="Times New Roman" w:hAnsi="Times New Roman"/>
          <w:b/>
          <w:i/>
        </w:rPr>
        <w:t xml:space="preserve"> February 2012 – 30</w:t>
      </w:r>
      <w:r w:rsidRPr="00234310">
        <w:rPr>
          <w:rFonts w:ascii="Times New Roman" w:hAnsi="Times New Roman"/>
          <w:b/>
          <w:i/>
          <w:vertAlign w:val="superscript"/>
        </w:rPr>
        <w:t>th</w:t>
      </w:r>
      <w:r w:rsidRPr="00234310">
        <w:rPr>
          <w:rFonts w:ascii="Times New Roman" w:hAnsi="Times New Roman"/>
          <w:b/>
          <w:i/>
        </w:rPr>
        <w:t xml:space="preserve"> June 2013.</w:t>
      </w:r>
      <w:r w:rsidRPr="00234310">
        <w:rPr>
          <w:rFonts w:ascii="Times New Roman" w:hAnsi="Times New Roman"/>
        </w:rPr>
        <w:t xml:space="preserve"> </w:t>
      </w:r>
      <w:r w:rsidRPr="00234310">
        <w:rPr>
          <w:rFonts w:ascii="Times New Roman" w:hAnsi="Times New Roman"/>
          <w:i/>
        </w:rPr>
        <w:t>Labor Market Dynamics in Times of Crisis: Evidence from Uganda</w:t>
      </w:r>
      <w:r w:rsidRPr="00234310">
        <w:rPr>
          <w:rFonts w:ascii="Times New Roman" w:hAnsi="Times New Roman"/>
        </w:rPr>
        <w:t xml:space="preserve"> with funding from the University of Witwatersrand, South Africa  (with E. </w:t>
      </w:r>
      <w:proofErr w:type="spellStart"/>
      <w:r w:rsidRPr="00234310">
        <w:rPr>
          <w:rFonts w:ascii="Times New Roman" w:hAnsi="Times New Roman"/>
        </w:rPr>
        <w:t>Hisali</w:t>
      </w:r>
      <w:proofErr w:type="spellEnd"/>
      <w:r w:rsidRPr="00234310">
        <w:rPr>
          <w:rFonts w:ascii="Times New Roman" w:hAnsi="Times New Roman"/>
        </w:rPr>
        <w:t xml:space="preserve"> and J. </w:t>
      </w:r>
      <w:proofErr w:type="spellStart"/>
      <w:r w:rsidRPr="00234310">
        <w:rPr>
          <w:rFonts w:ascii="Times New Roman" w:hAnsi="Times New Roman"/>
        </w:rPr>
        <w:t>Ddumba-Ssentamu</w:t>
      </w:r>
      <w:proofErr w:type="spellEnd"/>
      <w:r w:rsidRPr="00234310">
        <w:rPr>
          <w:rFonts w:ascii="Times New Roman" w:hAnsi="Times New Roman"/>
        </w:rPr>
        <w:t>).</w:t>
      </w:r>
    </w:p>
    <w:p w:rsidR="00E44E40" w:rsidRPr="00D80E95" w:rsidRDefault="00E44E40" w:rsidP="00F95AB8">
      <w:pPr>
        <w:jc w:val="both"/>
        <w:rPr>
          <w:sz w:val="22"/>
          <w:szCs w:val="22"/>
        </w:rPr>
      </w:pPr>
    </w:p>
    <w:p w:rsidR="00E44E40" w:rsidRPr="00F501E1" w:rsidRDefault="00E44E40" w:rsidP="00F501E1">
      <w:pPr>
        <w:jc w:val="both"/>
        <w:rPr>
          <w:sz w:val="22"/>
          <w:szCs w:val="22"/>
        </w:rPr>
      </w:pPr>
      <w:r w:rsidRPr="00F501E1">
        <w:rPr>
          <w:b/>
          <w:i/>
          <w:sz w:val="22"/>
          <w:szCs w:val="22"/>
        </w:rPr>
        <w:t xml:space="preserve">April 2010 – April 20, 2013. </w:t>
      </w:r>
      <w:r w:rsidRPr="00234310">
        <w:rPr>
          <w:i/>
          <w:sz w:val="22"/>
          <w:szCs w:val="22"/>
        </w:rPr>
        <w:t>Technical Efficiency and Total Factor Productivity Growth of Uganda’s Primary Schools</w:t>
      </w:r>
      <w:r w:rsidRPr="00F501E1">
        <w:rPr>
          <w:sz w:val="22"/>
          <w:szCs w:val="22"/>
        </w:rPr>
        <w:t xml:space="preserve">, with funding from the African Economic Research Consortium, </w:t>
      </w:r>
      <w:r w:rsidRPr="00F501E1">
        <w:rPr>
          <w:b/>
          <w:sz w:val="22"/>
          <w:szCs w:val="22"/>
        </w:rPr>
        <w:t>Grant No. RT09518</w:t>
      </w:r>
      <w:r w:rsidRPr="00F501E1">
        <w:rPr>
          <w:sz w:val="22"/>
          <w:szCs w:val="22"/>
        </w:rPr>
        <w:t>.</w:t>
      </w:r>
    </w:p>
    <w:p w:rsidR="00E44E40" w:rsidRDefault="00E44E40" w:rsidP="00D20092">
      <w:pPr>
        <w:jc w:val="both"/>
        <w:rPr>
          <w:strike/>
          <w:color w:val="FF0000"/>
          <w:sz w:val="22"/>
          <w:szCs w:val="22"/>
        </w:rPr>
      </w:pPr>
    </w:p>
    <w:p w:rsidR="00E44E40" w:rsidRDefault="00E44E40" w:rsidP="00013957">
      <w:pPr>
        <w:jc w:val="both"/>
        <w:rPr>
          <w:sz w:val="22"/>
          <w:szCs w:val="22"/>
        </w:rPr>
      </w:pPr>
      <w:r w:rsidRPr="00013957">
        <w:rPr>
          <w:b/>
          <w:i/>
          <w:sz w:val="22"/>
          <w:szCs w:val="22"/>
        </w:rPr>
        <w:t>April 01 2011 – March 31 2012.</w:t>
      </w:r>
      <w:r w:rsidRPr="00013957">
        <w:rPr>
          <w:sz w:val="22"/>
          <w:szCs w:val="22"/>
        </w:rPr>
        <w:t xml:space="preserve"> </w:t>
      </w:r>
      <w:r w:rsidRPr="00234310">
        <w:rPr>
          <w:i/>
          <w:sz w:val="22"/>
          <w:szCs w:val="22"/>
        </w:rPr>
        <w:t>Differences between Fee Structure of Mobile Money Technologies and Traditional Banking Systems, Social Psychological Determinants and Service Uptake: A Case Study of Uganda</w:t>
      </w:r>
      <w:r w:rsidRPr="00013957">
        <w:rPr>
          <w:sz w:val="22"/>
          <w:szCs w:val="22"/>
        </w:rPr>
        <w:t>, with funding from the Institute for Money, Technology and Financial Inclusion at the </w:t>
      </w:r>
      <w:hyperlink r:id="rId14" w:history="1">
        <w:r w:rsidRPr="00013957">
          <w:rPr>
            <w:sz w:val="22"/>
            <w:szCs w:val="22"/>
          </w:rPr>
          <w:t>University of California, Irvine</w:t>
        </w:r>
      </w:hyperlink>
      <w:r w:rsidRPr="00013957">
        <w:rPr>
          <w:sz w:val="22"/>
          <w:szCs w:val="22"/>
        </w:rPr>
        <w:t xml:space="preserve">, under Subcontract No. 2011-2573 Between the Regents of the University of California and </w:t>
      </w:r>
      <w:proofErr w:type="spellStart"/>
      <w:r w:rsidRPr="00013957">
        <w:rPr>
          <w:sz w:val="22"/>
          <w:szCs w:val="22"/>
        </w:rPr>
        <w:t>Makerere</w:t>
      </w:r>
      <w:proofErr w:type="spellEnd"/>
      <w:r w:rsidRPr="00013957">
        <w:rPr>
          <w:sz w:val="22"/>
          <w:szCs w:val="22"/>
        </w:rPr>
        <w:t xml:space="preserve"> University (with </w:t>
      </w:r>
      <w:proofErr w:type="spellStart"/>
      <w:r w:rsidRPr="00013957">
        <w:rPr>
          <w:sz w:val="22"/>
          <w:szCs w:val="22"/>
        </w:rPr>
        <w:t>Tinah</w:t>
      </w:r>
      <w:proofErr w:type="spellEnd"/>
      <w:r w:rsidRPr="00013957">
        <w:rPr>
          <w:sz w:val="22"/>
          <w:szCs w:val="22"/>
        </w:rPr>
        <w:t xml:space="preserve"> </w:t>
      </w:r>
      <w:proofErr w:type="spellStart"/>
      <w:r w:rsidRPr="00013957">
        <w:rPr>
          <w:sz w:val="22"/>
          <w:szCs w:val="22"/>
        </w:rPr>
        <w:t>Nassali</w:t>
      </w:r>
      <w:proofErr w:type="spellEnd"/>
      <w:r w:rsidRPr="00013957">
        <w:rPr>
          <w:sz w:val="22"/>
          <w:szCs w:val="22"/>
        </w:rPr>
        <w:t>).</w:t>
      </w:r>
    </w:p>
    <w:p w:rsidR="00E44E40" w:rsidRDefault="00E44E40" w:rsidP="003D6AA6">
      <w:pPr>
        <w:jc w:val="both"/>
        <w:rPr>
          <w:b/>
          <w:sz w:val="24"/>
          <w:szCs w:val="24"/>
        </w:rPr>
      </w:pPr>
    </w:p>
    <w:p w:rsidR="00E44E40" w:rsidRPr="003D6AA6" w:rsidRDefault="00E44E40" w:rsidP="003D6AA6">
      <w:pPr>
        <w:jc w:val="both"/>
        <w:rPr>
          <w:b/>
          <w:sz w:val="24"/>
          <w:szCs w:val="24"/>
        </w:rPr>
      </w:pPr>
      <w:r w:rsidRPr="003D6AA6">
        <w:rPr>
          <w:b/>
          <w:sz w:val="24"/>
          <w:szCs w:val="24"/>
        </w:rPr>
        <w:t>Supervision of Graduate Students up to completion stage</w:t>
      </w:r>
    </w:p>
    <w:p w:rsidR="00E44E40" w:rsidRPr="00D70F79" w:rsidRDefault="00E44E40" w:rsidP="003D6AA6">
      <w:pPr>
        <w:jc w:val="both"/>
        <w:rPr>
          <w:b/>
          <w:highlight w:val="yellow"/>
        </w:rPr>
      </w:pPr>
    </w:p>
    <w:p w:rsidR="00E44E40" w:rsidRPr="003D6AA6" w:rsidRDefault="00E44E40" w:rsidP="003D6AA6">
      <w:pPr>
        <w:jc w:val="both"/>
        <w:rPr>
          <w:sz w:val="24"/>
          <w:szCs w:val="24"/>
        </w:rPr>
      </w:pPr>
      <w:r w:rsidRPr="003D6AA6">
        <w:rPr>
          <w:b/>
          <w:sz w:val="24"/>
          <w:szCs w:val="24"/>
        </w:rPr>
        <w:t>(</w:t>
      </w:r>
      <w:proofErr w:type="spellStart"/>
      <w:r w:rsidRPr="003D6AA6">
        <w:rPr>
          <w:b/>
          <w:sz w:val="24"/>
          <w:szCs w:val="24"/>
        </w:rPr>
        <w:t>i</w:t>
      </w:r>
      <w:proofErr w:type="spellEnd"/>
      <w:r w:rsidRPr="003D6AA6">
        <w:rPr>
          <w:b/>
          <w:sz w:val="24"/>
          <w:szCs w:val="24"/>
        </w:rPr>
        <w:t xml:space="preserve">) </w:t>
      </w:r>
      <w:r w:rsidRPr="003D6AA6">
        <w:rPr>
          <w:b/>
          <w:sz w:val="24"/>
          <w:szCs w:val="24"/>
        </w:rPr>
        <w:tab/>
        <w:t>PhD</w:t>
      </w:r>
      <w:r w:rsidRPr="003D6AA6">
        <w:rPr>
          <w:sz w:val="24"/>
          <w:szCs w:val="24"/>
        </w:rPr>
        <w:tab/>
      </w:r>
      <w:r w:rsidRPr="003D6AA6">
        <w:rPr>
          <w:sz w:val="24"/>
          <w:szCs w:val="24"/>
        </w:rPr>
        <w:tab/>
      </w:r>
      <w:r w:rsidRPr="003D6AA6">
        <w:rPr>
          <w:sz w:val="24"/>
          <w:szCs w:val="24"/>
        </w:rPr>
        <w:tab/>
      </w:r>
      <w:r w:rsidRPr="003D6AA6">
        <w:rPr>
          <w:sz w:val="24"/>
          <w:szCs w:val="24"/>
        </w:rPr>
        <w:tab/>
      </w:r>
      <w:r w:rsidRPr="003D6AA6">
        <w:rPr>
          <w:sz w:val="24"/>
          <w:szCs w:val="24"/>
        </w:rPr>
        <w:tab/>
      </w:r>
      <w:r w:rsidRPr="003D6AA6">
        <w:rPr>
          <w:sz w:val="24"/>
          <w:szCs w:val="24"/>
        </w:rPr>
        <w:tab/>
      </w:r>
      <w:r w:rsidRPr="003D6AA6">
        <w:rPr>
          <w:sz w:val="24"/>
          <w:szCs w:val="24"/>
        </w:rPr>
        <w:tab/>
      </w:r>
      <w:r w:rsidRPr="003D6AA6">
        <w:rPr>
          <w:sz w:val="24"/>
          <w:szCs w:val="24"/>
        </w:rPr>
        <w:tab/>
      </w:r>
    </w:p>
    <w:p w:rsidR="00E44E40" w:rsidRPr="003D6AA6" w:rsidRDefault="00E44E40" w:rsidP="003D6AA6">
      <w:pPr>
        <w:rPr>
          <w:sz w:val="24"/>
          <w:szCs w:val="24"/>
        </w:rPr>
      </w:pPr>
    </w:p>
    <w:p w:rsidR="00E44E40" w:rsidRPr="003D6AA6" w:rsidRDefault="00E44E40" w:rsidP="003D6AA6">
      <w:pPr>
        <w:jc w:val="both"/>
        <w:rPr>
          <w:bCs/>
          <w:iCs/>
          <w:sz w:val="24"/>
          <w:szCs w:val="24"/>
        </w:rPr>
      </w:pPr>
      <w:proofErr w:type="spellStart"/>
      <w:r w:rsidRPr="003D6AA6">
        <w:rPr>
          <w:sz w:val="24"/>
          <w:szCs w:val="24"/>
        </w:rPr>
        <w:t>Ngobi</w:t>
      </w:r>
      <w:proofErr w:type="spellEnd"/>
      <w:r w:rsidRPr="003D6AA6">
        <w:rPr>
          <w:sz w:val="24"/>
          <w:szCs w:val="24"/>
        </w:rPr>
        <w:t xml:space="preserve">, R. K. (2015) Technical Efficiency and Productivity Change of Selected Public Universities in Africa, Unpublished PhD Thesis, </w:t>
      </w:r>
      <w:proofErr w:type="spellStart"/>
      <w:r w:rsidRPr="003D6AA6">
        <w:rPr>
          <w:sz w:val="24"/>
          <w:szCs w:val="24"/>
        </w:rPr>
        <w:t>Makerere</w:t>
      </w:r>
      <w:proofErr w:type="spellEnd"/>
      <w:r w:rsidRPr="003D6AA6">
        <w:rPr>
          <w:sz w:val="24"/>
          <w:szCs w:val="24"/>
        </w:rPr>
        <w:t xml:space="preserve"> University. Registration Number:</w:t>
      </w:r>
      <w:r w:rsidRPr="003D6AA6">
        <w:rPr>
          <w:b/>
          <w:i/>
          <w:sz w:val="24"/>
          <w:szCs w:val="24"/>
        </w:rPr>
        <w:t xml:space="preserve"> </w:t>
      </w:r>
      <w:r w:rsidRPr="003D6AA6">
        <w:rPr>
          <w:bCs/>
          <w:iCs/>
          <w:sz w:val="24"/>
          <w:szCs w:val="24"/>
        </w:rPr>
        <w:t>2008/HD06/13754U.</w:t>
      </w:r>
    </w:p>
    <w:p w:rsidR="00E44E40" w:rsidRPr="003D6AA6" w:rsidRDefault="00E44E40" w:rsidP="003D6AA6">
      <w:pPr>
        <w:jc w:val="both"/>
        <w:rPr>
          <w:sz w:val="24"/>
          <w:szCs w:val="24"/>
        </w:rPr>
      </w:pPr>
    </w:p>
    <w:p w:rsidR="00E44E40" w:rsidRPr="003D6AA6" w:rsidRDefault="00E44E40" w:rsidP="003D6AA6">
      <w:pPr>
        <w:jc w:val="both"/>
        <w:rPr>
          <w:bCs/>
          <w:sz w:val="24"/>
          <w:szCs w:val="24"/>
        </w:rPr>
      </w:pPr>
      <w:proofErr w:type="spellStart"/>
      <w:r w:rsidRPr="003D6AA6">
        <w:rPr>
          <w:sz w:val="24"/>
          <w:szCs w:val="24"/>
        </w:rPr>
        <w:t>Kagarula</w:t>
      </w:r>
      <w:proofErr w:type="spellEnd"/>
      <w:r w:rsidRPr="003D6AA6">
        <w:rPr>
          <w:sz w:val="24"/>
          <w:szCs w:val="24"/>
        </w:rPr>
        <w:t xml:space="preserve">, R. W. (2012) Direct Payments for Healthcare in Uganda’s Health System: Effects on Household Welfare, Unpublished PhD Thesis, </w:t>
      </w:r>
      <w:proofErr w:type="spellStart"/>
      <w:r w:rsidRPr="003D6AA6">
        <w:rPr>
          <w:sz w:val="24"/>
          <w:szCs w:val="24"/>
        </w:rPr>
        <w:t>Makerere</w:t>
      </w:r>
      <w:proofErr w:type="spellEnd"/>
      <w:r w:rsidRPr="003D6AA6">
        <w:rPr>
          <w:sz w:val="24"/>
          <w:szCs w:val="24"/>
        </w:rPr>
        <w:t xml:space="preserve"> University. </w:t>
      </w:r>
    </w:p>
    <w:p w:rsidR="00E44E40" w:rsidRDefault="00E44E40" w:rsidP="003D6AA6">
      <w:pPr>
        <w:jc w:val="both"/>
        <w:rPr>
          <w:sz w:val="24"/>
          <w:szCs w:val="24"/>
        </w:rPr>
      </w:pPr>
    </w:p>
    <w:p w:rsidR="00E44E40" w:rsidRPr="003D6AA6" w:rsidRDefault="00E44E40" w:rsidP="003D6AA6">
      <w:pPr>
        <w:jc w:val="both"/>
        <w:rPr>
          <w:bCs/>
          <w:sz w:val="24"/>
          <w:szCs w:val="24"/>
        </w:rPr>
      </w:pPr>
      <w:proofErr w:type="spellStart"/>
      <w:r w:rsidRPr="003D6AA6">
        <w:rPr>
          <w:sz w:val="24"/>
          <w:szCs w:val="24"/>
        </w:rPr>
        <w:t>Kiiza</w:t>
      </w:r>
      <w:proofErr w:type="spellEnd"/>
      <w:r w:rsidRPr="003D6AA6">
        <w:rPr>
          <w:sz w:val="24"/>
          <w:szCs w:val="24"/>
        </w:rPr>
        <w:t>, James (2011)</w:t>
      </w:r>
      <w:r w:rsidRPr="003D6AA6">
        <w:rPr>
          <w:b/>
          <w:bCs/>
          <w:sz w:val="24"/>
          <w:szCs w:val="24"/>
        </w:rPr>
        <w:t xml:space="preserve"> </w:t>
      </w:r>
      <w:r w:rsidRPr="003D6AA6">
        <w:rPr>
          <w:sz w:val="24"/>
          <w:szCs w:val="24"/>
        </w:rPr>
        <w:t>Technical</w:t>
      </w:r>
      <w:r w:rsidRPr="003D6AA6">
        <w:rPr>
          <w:rStyle w:val="A1"/>
          <w:rFonts w:cs="Minion Pro"/>
          <w:bCs/>
          <w:sz w:val="24"/>
          <w:szCs w:val="24"/>
        </w:rPr>
        <w:t xml:space="preserve"> </w:t>
      </w:r>
      <w:r w:rsidRPr="003D6AA6">
        <w:rPr>
          <w:rStyle w:val="A1"/>
          <w:rFonts w:cs="Minion Pro"/>
          <w:b w:val="0"/>
          <w:sz w:val="24"/>
          <w:szCs w:val="24"/>
        </w:rPr>
        <w:t xml:space="preserve">Efficiency of </w:t>
      </w:r>
      <w:proofErr w:type="spellStart"/>
      <w:r w:rsidRPr="003D6AA6">
        <w:rPr>
          <w:rStyle w:val="A1"/>
          <w:rFonts w:cs="Minion Pro"/>
          <w:b w:val="0"/>
          <w:sz w:val="24"/>
          <w:szCs w:val="24"/>
        </w:rPr>
        <w:t>Makerere</w:t>
      </w:r>
      <w:proofErr w:type="spellEnd"/>
      <w:r w:rsidRPr="003D6AA6">
        <w:rPr>
          <w:rStyle w:val="A1"/>
          <w:rFonts w:cs="Minion Pro"/>
          <w:b w:val="0"/>
          <w:sz w:val="24"/>
          <w:szCs w:val="24"/>
        </w:rPr>
        <w:t xml:space="preserve"> University, </w:t>
      </w:r>
      <w:r w:rsidRPr="003D6AA6">
        <w:rPr>
          <w:sz w:val="24"/>
          <w:szCs w:val="24"/>
        </w:rPr>
        <w:t xml:space="preserve">Unpublished PhD Thesis, </w:t>
      </w:r>
      <w:proofErr w:type="spellStart"/>
      <w:r w:rsidRPr="003D6AA6">
        <w:rPr>
          <w:sz w:val="24"/>
          <w:szCs w:val="24"/>
        </w:rPr>
        <w:t>Makerere</w:t>
      </w:r>
      <w:proofErr w:type="spellEnd"/>
      <w:r w:rsidRPr="003D6AA6">
        <w:rPr>
          <w:sz w:val="24"/>
          <w:szCs w:val="24"/>
        </w:rPr>
        <w:t xml:space="preserve"> University. </w:t>
      </w:r>
    </w:p>
    <w:p w:rsidR="00E44E40" w:rsidRPr="003D6AA6" w:rsidRDefault="00E44E40" w:rsidP="003D6AA6">
      <w:pPr>
        <w:jc w:val="both"/>
        <w:rPr>
          <w:sz w:val="24"/>
          <w:szCs w:val="24"/>
        </w:rPr>
      </w:pPr>
    </w:p>
    <w:p w:rsidR="00E44E40" w:rsidRPr="003D6AA6" w:rsidRDefault="00E44E40" w:rsidP="003D6AA6">
      <w:pPr>
        <w:jc w:val="both"/>
        <w:rPr>
          <w:sz w:val="24"/>
          <w:szCs w:val="24"/>
        </w:rPr>
      </w:pPr>
      <w:r w:rsidRPr="003D6AA6">
        <w:rPr>
          <w:b/>
          <w:sz w:val="24"/>
          <w:szCs w:val="24"/>
        </w:rPr>
        <w:t xml:space="preserve">(ii) </w:t>
      </w:r>
      <w:r w:rsidRPr="003D6AA6">
        <w:rPr>
          <w:b/>
          <w:sz w:val="24"/>
          <w:szCs w:val="24"/>
        </w:rPr>
        <w:tab/>
        <w:t>Masters</w:t>
      </w:r>
      <w:r w:rsidRPr="003D6AA6">
        <w:rPr>
          <w:sz w:val="24"/>
          <w:szCs w:val="24"/>
        </w:rPr>
        <w:tab/>
      </w:r>
    </w:p>
    <w:p w:rsidR="00E44E40" w:rsidRPr="003D6AA6" w:rsidRDefault="00E44E40" w:rsidP="003D6AA6">
      <w:pPr>
        <w:jc w:val="both"/>
        <w:rPr>
          <w:sz w:val="24"/>
          <w:szCs w:val="24"/>
        </w:rPr>
      </w:pPr>
    </w:p>
    <w:p w:rsidR="00E44E40" w:rsidRPr="003D6AA6" w:rsidRDefault="00E44E40" w:rsidP="003D6AA6">
      <w:pPr>
        <w:jc w:val="both"/>
        <w:rPr>
          <w:sz w:val="24"/>
          <w:szCs w:val="24"/>
        </w:rPr>
      </w:pPr>
      <w:proofErr w:type="spellStart"/>
      <w:r w:rsidRPr="003D6AA6">
        <w:rPr>
          <w:sz w:val="24"/>
          <w:szCs w:val="24"/>
        </w:rPr>
        <w:t>Namayanja</w:t>
      </w:r>
      <w:proofErr w:type="spellEnd"/>
      <w:r w:rsidRPr="003D6AA6">
        <w:rPr>
          <w:sz w:val="24"/>
          <w:szCs w:val="24"/>
        </w:rPr>
        <w:t xml:space="preserve">, B. G. (2015) Analysis of Willingness to Pay for Community Health Insurance by Informal Sector Workers in Kampala, Uganda, Unpublished MA (EPP) Thesis, </w:t>
      </w:r>
      <w:proofErr w:type="spellStart"/>
      <w:r w:rsidRPr="003D6AA6">
        <w:rPr>
          <w:sz w:val="24"/>
          <w:szCs w:val="24"/>
        </w:rPr>
        <w:t>Makerere</w:t>
      </w:r>
      <w:proofErr w:type="spellEnd"/>
      <w:r w:rsidRPr="003D6AA6">
        <w:rPr>
          <w:sz w:val="24"/>
          <w:szCs w:val="24"/>
        </w:rPr>
        <w:t xml:space="preserve"> University. </w:t>
      </w:r>
    </w:p>
    <w:p w:rsidR="00E44E40" w:rsidRPr="003D6AA6" w:rsidRDefault="00E44E40" w:rsidP="003D6AA6">
      <w:pPr>
        <w:jc w:val="both"/>
        <w:rPr>
          <w:bCs/>
          <w:sz w:val="24"/>
          <w:szCs w:val="24"/>
        </w:rPr>
      </w:pPr>
    </w:p>
    <w:p w:rsidR="00E44E40" w:rsidRPr="003D6AA6" w:rsidRDefault="00E44E40" w:rsidP="003D6AA6">
      <w:pPr>
        <w:jc w:val="both"/>
        <w:rPr>
          <w:sz w:val="24"/>
          <w:szCs w:val="24"/>
        </w:rPr>
      </w:pPr>
      <w:r w:rsidRPr="003D6AA6">
        <w:rPr>
          <w:sz w:val="24"/>
          <w:szCs w:val="24"/>
        </w:rPr>
        <w:t xml:space="preserve">Kato, K. (2015) The Effect of Public Health Spending On Under-Five Mortality Rate   in Uganda, Unpublished MA (Economics) Thesis, </w:t>
      </w:r>
      <w:proofErr w:type="spellStart"/>
      <w:r w:rsidRPr="003D6AA6">
        <w:rPr>
          <w:sz w:val="24"/>
          <w:szCs w:val="24"/>
        </w:rPr>
        <w:t>Makerere</w:t>
      </w:r>
      <w:proofErr w:type="spellEnd"/>
      <w:r w:rsidRPr="003D6AA6">
        <w:rPr>
          <w:sz w:val="24"/>
          <w:szCs w:val="24"/>
        </w:rPr>
        <w:t xml:space="preserve"> University. Registration Number: 012/HD06/412U</w:t>
      </w:r>
    </w:p>
    <w:p w:rsidR="00E44E40" w:rsidRPr="003D6AA6" w:rsidRDefault="00E44E40" w:rsidP="003D6AA6">
      <w:pPr>
        <w:rPr>
          <w:sz w:val="24"/>
          <w:szCs w:val="24"/>
        </w:rPr>
      </w:pPr>
    </w:p>
    <w:p w:rsidR="00E44E40" w:rsidRPr="003D6AA6" w:rsidRDefault="00E44E40" w:rsidP="003D6AA6">
      <w:pPr>
        <w:jc w:val="both"/>
        <w:rPr>
          <w:bCs/>
          <w:sz w:val="24"/>
          <w:szCs w:val="24"/>
        </w:rPr>
      </w:pPr>
      <w:proofErr w:type="spellStart"/>
      <w:r w:rsidRPr="003D6AA6">
        <w:rPr>
          <w:sz w:val="24"/>
          <w:szCs w:val="24"/>
        </w:rPr>
        <w:t>Turyamureeba</w:t>
      </w:r>
      <w:proofErr w:type="spellEnd"/>
      <w:r w:rsidRPr="003D6AA6">
        <w:rPr>
          <w:sz w:val="24"/>
          <w:szCs w:val="24"/>
        </w:rPr>
        <w:t xml:space="preserve">, M. (2015) Determinants of Health Care Demand in Rural Uganda, Unpublished MA (Economics) Thesis, </w:t>
      </w:r>
      <w:proofErr w:type="spellStart"/>
      <w:r w:rsidRPr="003D6AA6">
        <w:rPr>
          <w:sz w:val="24"/>
          <w:szCs w:val="24"/>
        </w:rPr>
        <w:t>Makerere</w:t>
      </w:r>
      <w:proofErr w:type="spellEnd"/>
      <w:r w:rsidRPr="003D6AA6">
        <w:rPr>
          <w:sz w:val="24"/>
          <w:szCs w:val="24"/>
        </w:rPr>
        <w:t xml:space="preserve"> University. Registration Number: </w:t>
      </w:r>
      <w:r w:rsidRPr="003D6AA6">
        <w:rPr>
          <w:bCs/>
          <w:sz w:val="24"/>
          <w:szCs w:val="24"/>
        </w:rPr>
        <w:t>2012/HD06/417U.</w:t>
      </w:r>
    </w:p>
    <w:p w:rsidR="00E44E40" w:rsidRDefault="00E44E40" w:rsidP="00D20092">
      <w:pPr>
        <w:jc w:val="both"/>
        <w:rPr>
          <w:b/>
        </w:rPr>
      </w:pPr>
    </w:p>
    <w:p w:rsidR="00BA4374" w:rsidRDefault="00BA4374" w:rsidP="00D20092">
      <w:pPr>
        <w:jc w:val="both"/>
        <w:rPr>
          <w:b/>
        </w:rPr>
      </w:pPr>
      <w:r>
        <w:rPr>
          <w:b/>
        </w:rPr>
        <w:t>Membership to Doctoral Committees</w:t>
      </w:r>
    </w:p>
    <w:p w:rsidR="00BA4374" w:rsidRDefault="00BA4374" w:rsidP="00D20092">
      <w:pPr>
        <w:jc w:val="both"/>
      </w:pPr>
    </w:p>
    <w:p w:rsidR="00BA4374" w:rsidRDefault="00BA4374" w:rsidP="00D20092">
      <w:pPr>
        <w:jc w:val="both"/>
      </w:pPr>
      <w:r w:rsidRPr="00BA4374">
        <w:rPr>
          <w:b/>
          <w:i/>
        </w:rPr>
        <w:t>2016-to-date</w:t>
      </w:r>
      <w:r>
        <w:t xml:space="preserve">: Member of Doctoral Committee for </w:t>
      </w:r>
      <w:proofErr w:type="spellStart"/>
      <w:r>
        <w:t>Thenjiwe</w:t>
      </w:r>
      <w:proofErr w:type="spellEnd"/>
      <w:r>
        <w:t xml:space="preserve"> </w:t>
      </w:r>
      <w:proofErr w:type="spellStart"/>
      <w:r>
        <w:t>Dlamini</w:t>
      </w:r>
      <w:proofErr w:type="spellEnd"/>
      <w:r>
        <w:t xml:space="preserve"> (Incubation </w:t>
      </w:r>
      <w:proofErr w:type="spellStart"/>
      <w:r>
        <w:t>Programmes</w:t>
      </w:r>
      <w:proofErr w:type="spellEnd"/>
      <w:r>
        <w:t xml:space="preserve"> and Enterprise Performance in the post-incubation period: Evidence from South Africa) Wits Business School, University of Witwatersrand.</w:t>
      </w:r>
    </w:p>
    <w:p w:rsidR="00BA4374" w:rsidRPr="00BA4374" w:rsidRDefault="00BA4374" w:rsidP="00D20092">
      <w:pPr>
        <w:jc w:val="both"/>
      </w:pPr>
    </w:p>
    <w:p w:rsidR="00E44E40" w:rsidRPr="00D02DD1" w:rsidRDefault="00E44E40" w:rsidP="00FE280E">
      <w:pPr>
        <w:rPr>
          <w:b/>
          <w:sz w:val="24"/>
          <w:szCs w:val="24"/>
        </w:rPr>
      </w:pPr>
      <w:r w:rsidRPr="00D02DD1">
        <w:rPr>
          <w:b/>
          <w:sz w:val="24"/>
          <w:szCs w:val="24"/>
        </w:rPr>
        <w:t>Language Proficiency Skills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2632"/>
        <w:gridCol w:w="2633"/>
        <w:gridCol w:w="2632"/>
        <w:gridCol w:w="2633"/>
      </w:tblGrid>
      <w:tr w:rsidR="00E44E40" w:rsidRPr="00603674" w:rsidTr="00603674">
        <w:tc>
          <w:tcPr>
            <w:tcW w:w="2632" w:type="dxa"/>
            <w:shd w:val="clear" w:color="auto" w:fill="FFFFFF"/>
          </w:tcPr>
          <w:p w:rsidR="00E44E40" w:rsidRPr="00603674" w:rsidRDefault="00E44E40" w:rsidP="00603674">
            <w:pPr>
              <w:pStyle w:val="normaltableau"/>
              <w:spacing w:before="0" w:after="0" w:line="276" w:lineRule="auto"/>
              <w:jc w:val="left"/>
              <w:rPr>
                <w:rFonts w:ascii="Times New Roman" w:hAnsi="Times New Roman"/>
                <w:b/>
                <w:szCs w:val="22"/>
                <w:lang w:val="en-US" w:eastAsia="en-US"/>
              </w:rPr>
            </w:pPr>
            <w:r w:rsidRPr="00603674">
              <w:rPr>
                <w:rFonts w:ascii="Times New Roman" w:hAnsi="Times New Roman"/>
                <w:b/>
                <w:szCs w:val="22"/>
                <w:lang w:val="en-US" w:eastAsia="en-US"/>
              </w:rPr>
              <w:t>Language</w:t>
            </w:r>
          </w:p>
        </w:tc>
        <w:tc>
          <w:tcPr>
            <w:tcW w:w="2633" w:type="dxa"/>
            <w:shd w:val="clear" w:color="auto" w:fill="FFFFFF"/>
          </w:tcPr>
          <w:p w:rsidR="00E44E40" w:rsidRPr="00603674" w:rsidRDefault="00E44E40" w:rsidP="009265E8">
            <w:pPr>
              <w:pStyle w:val="normaltableau"/>
              <w:spacing w:before="0" w:after="0" w:line="276" w:lineRule="auto"/>
              <w:jc w:val="center"/>
              <w:rPr>
                <w:rFonts w:ascii="Times New Roman" w:hAnsi="Times New Roman"/>
                <w:b/>
                <w:szCs w:val="22"/>
                <w:lang w:val="en-US" w:eastAsia="en-US"/>
              </w:rPr>
            </w:pPr>
            <w:r w:rsidRPr="00603674">
              <w:rPr>
                <w:rFonts w:ascii="Times New Roman" w:hAnsi="Times New Roman"/>
                <w:b/>
                <w:szCs w:val="22"/>
                <w:lang w:val="en-US" w:eastAsia="en-US"/>
              </w:rPr>
              <w:t>Reading</w:t>
            </w:r>
          </w:p>
        </w:tc>
        <w:tc>
          <w:tcPr>
            <w:tcW w:w="2632" w:type="dxa"/>
            <w:shd w:val="clear" w:color="auto" w:fill="FFFFFF"/>
          </w:tcPr>
          <w:p w:rsidR="00E44E40" w:rsidRPr="00603674" w:rsidRDefault="00E44E40" w:rsidP="009265E8">
            <w:pPr>
              <w:pStyle w:val="normaltableau"/>
              <w:spacing w:before="0" w:after="0" w:line="276" w:lineRule="auto"/>
              <w:jc w:val="center"/>
              <w:rPr>
                <w:rFonts w:ascii="Times New Roman" w:hAnsi="Times New Roman"/>
                <w:b/>
                <w:szCs w:val="22"/>
                <w:lang w:val="en-US" w:eastAsia="en-US"/>
              </w:rPr>
            </w:pPr>
            <w:r w:rsidRPr="00603674">
              <w:rPr>
                <w:rFonts w:ascii="Times New Roman" w:hAnsi="Times New Roman"/>
                <w:b/>
                <w:szCs w:val="22"/>
                <w:lang w:val="en-US" w:eastAsia="en-US"/>
              </w:rPr>
              <w:t>Speaking</w:t>
            </w:r>
          </w:p>
        </w:tc>
        <w:tc>
          <w:tcPr>
            <w:tcW w:w="2633" w:type="dxa"/>
            <w:shd w:val="clear" w:color="auto" w:fill="FFFFFF"/>
          </w:tcPr>
          <w:p w:rsidR="00E44E40" w:rsidRPr="00603674" w:rsidRDefault="00E44E40" w:rsidP="009265E8">
            <w:pPr>
              <w:pStyle w:val="normaltableau"/>
              <w:spacing w:before="0" w:after="0" w:line="276" w:lineRule="auto"/>
              <w:jc w:val="center"/>
              <w:rPr>
                <w:rFonts w:ascii="Times New Roman" w:hAnsi="Times New Roman"/>
                <w:b/>
                <w:szCs w:val="22"/>
                <w:lang w:val="en-US" w:eastAsia="en-US"/>
              </w:rPr>
            </w:pPr>
            <w:r w:rsidRPr="00603674">
              <w:rPr>
                <w:rFonts w:ascii="Times New Roman" w:hAnsi="Times New Roman"/>
                <w:b/>
                <w:szCs w:val="22"/>
                <w:lang w:val="en-US" w:eastAsia="en-US"/>
              </w:rPr>
              <w:t>Writing</w:t>
            </w:r>
          </w:p>
        </w:tc>
      </w:tr>
      <w:tr w:rsidR="00E44E40" w:rsidRPr="00603674" w:rsidTr="00603674">
        <w:tc>
          <w:tcPr>
            <w:tcW w:w="2632" w:type="dxa"/>
          </w:tcPr>
          <w:p w:rsidR="00E44E40" w:rsidRPr="00603674" w:rsidRDefault="00E44E40" w:rsidP="00603674">
            <w:pPr>
              <w:pStyle w:val="normaltableau"/>
              <w:spacing w:before="0" w:after="0" w:line="276" w:lineRule="auto"/>
              <w:jc w:val="left"/>
              <w:rPr>
                <w:rFonts w:ascii="Times New Roman" w:hAnsi="Times New Roman"/>
                <w:szCs w:val="22"/>
                <w:lang w:val="en-US" w:eastAsia="en-US"/>
              </w:rPr>
            </w:pPr>
            <w:r w:rsidRPr="00603674">
              <w:rPr>
                <w:rFonts w:ascii="Times New Roman" w:hAnsi="Times New Roman"/>
                <w:szCs w:val="22"/>
                <w:lang w:val="en-US" w:eastAsia="en-US"/>
              </w:rPr>
              <w:t>English</w:t>
            </w:r>
          </w:p>
        </w:tc>
        <w:tc>
          <w:tcPr>
            <w:tcW w:w="2633" w:type="dxa"/>
          </w:tcPr>
          <w:p w:rsidR="00E44E40" w:rsidRPr="00603674" w:rsidRDefault="00E44E40" w:rsidP="009265E8">
            <w:pPr>
              <w:pStyle w:val="normaltableau"/>
              <w:spacing w:before="0" w:after="0" w:line="276" w:lineRule="auto"/>
              <w:jc w:val="center"/>
              <w:rPr>
                <w:rFonts w:ascii="Times New Roman" w:hAnsi="Times New Roman"/>
                <w:szCs w:val="22"/>
                <w:lang w:val="en-US" w:eastAsia="en-US"/>
              </w:rPr>
            </w:pPr>
            <w:r w:rsidRPr="00603674">
              <w:rPr>
                <w:rFonts w:ascii="Times New Roman" w:hAnsi="Times New Roman"/>
                <w:szCs w:val="22"/>
                <w:lang w:val="en-US" w:eastAsia="en-US"/>
              </w:rPr>
              <w:t>Excellent</w:t>
            </w:r>
          </w:p>
        </w:tc>
        <w:tc>
          <w:tcPr>
            <w:tcW w:w="2632" w:type="dxa"/>
          </w:tcPr>
          <w:p w:rsidR="00E44E40" w:rsidRPr="00603674" w:rsidRDefault="00E44E40" w:rsidP="009265E8">
            <w:pPr>
              <w:pStyle w:val="normaltableau"/>
              <w:spacing w:before="0" w:after="0" w:line="276" w:lineRule="auto"/>
              <w:jc w:val="center"/>
              <w:rPr>
                <w:rFonts w:ascii="Times New Roman" w:hAnsi="Times New Roman"/>
                <w:szCs w:val="22"/>
                <w:lang w:val="en-US" w:eastAsia="en-US"/>
              </w:rPr>
            </w:pPr>
            <w:r w:rsidRPr="00603674">
              <w:rPr>
                <w:rFonts w:ascii="Times New Roman" w:hAnsi="Times New Roman"/>
                <w:szCs w:val="22"/>
                <w:lang w:val="en-US" w:eastAsia="en-US"/>
              </w:rPr>
              <w:t>Excellent</w:t>
            </w:r>
          </w:p>
        </w:tc>
        <w:tc>
          <w:tcPr>
            <w:tcW w:w="2633" w:type="dxa"/>
          </w:tcPr>
          <w:p w:rsidR="00E44E40" w:rsidRPr="00603674" w:rsidRDefault="00E44E40" w:rsidP="009265E8">
            <w:pPr>
              <w:pStyle w:val="normaltableau"/>
              <w:spacing w:before="0" w:after="0" w:line="276" w:lineRule="auto"/>
              <w:jc w:val="center"/>
              <w:rPr>
                <w:rFonts w:ascii="Times New Roman" w:hAnsi="Times New Roman"/>
                <w:szCs w:val="22"/>
                <w:lang w:val="en-US" w:eastAsia="en-US"/>
              </w:rPr>
            </w:pPr>
            <w:r w:rsidRPr="00603674">
              <w:rPr>
                <w:rFonts w:ascii="Times New Roman" w:hAnsi="Times New Roman"/>
                <w:szCs w:val="22"/>
                <w:lang w:val="en-US" w:eastAsia="en-US"/>
              </w:rPr>
              <w:t>Excellent</w:t>
            </w:r>
          </w:p>
        </w:tc>
      </w:tr>
      <w:tr w:rsidR="00E44E40" w:rsidRPr="00603674" w:rsidTr="00603674">
        <w:tc>
          <w:tcPr>
            <w:tcW w:w="2632" w:type="dxa"/>
          </w:tcPr>
          <w:p w:rsidR="00E44E40" w:rsidRPr="00603674" w:rsidRDefault="00E44E40" w:rsidP="00603674">
            <w:pPr>
              <w:pStyle w:val="normaltableau"/>
              <w:spacing w:before="0" w:after="0" w:line="276" w:lineRule="auto"/>
              <w:jc w:val="left"/>
              <w:rPr>
                <w:rFonts w:ascii="Times New Roman" w:hAnsi="Times New Roman"/>
                <w:szCs w:val="22"/>
                <w:lang w:val="en-US" w:eastAsia="en-US"/>
              </w:rPr>
            </w:pPr>
            <w:r w:rsidRPr="00603674">
              <w:rPr>
                <w:rFonts w:ascii="Times New Roman" w:hAnsi="Times New Roman"/>
                <w:szCs w:val="22"/>
                <w:lang w:val="en-US" w:eastAsia="en-US"/>
              </w:rPr>
              <w:t>Luganda</w:t>
            </w:r>
          </w:p>
        </w:tc>
        <w:tc>
          <w:tcPr>
            <w:tcW w:w="2633" w:type="dxa"/>
          </w:tcPr>
          <w:p w:rsidR="00E44E40" w:rsidRPr="00603674" w:rsidRDefault="00E44E40" w:rsidP="009265E8">
            <w:pPr>
              <w:pStyle w:val="normaltableau"/>
              <w:spacing w:before="0" w:after="0" w:line="276" w:lineRule="auto"/>
              <w:jc w:val="center"/>
              <w:rPr>
                <w:rFonts w:ascii="Times New Roman" w:hAnsi="Times New Roman"/>
                <w:szCs w:val="22"/>
                <w:lang w:val="en-US" w:eastAsia="en-US"/>
              </w:rPr>
            </w:pPr>
            <w:r w:rsidRPr="00603674">
              <w:rPr>
                <w:rFonts w:ascii="Times New Roman" w:hAnsi="Times New Roman"/>
                <w:szCs w:val="22"/>
                <w:lang w:val="en-US" w:eastAsia="en-US"/>
              </w:rPr>
              <w:t>Excellent</w:t>
            </w:r>
          </w:p>
        </w:tc>
        <w:tc>
          <w:tcPr>
            <w:tcW w:w="2632" w:type="dxa"/>
          </w:tcPr>
          <w:p w:rsidR="00E44E40" w:rsidRPr="00603674" w:rsidRDefault="00E44E40" w:rsidP="009265E8">
            <w:pPr>
              <w:pStyle w:val="normaltableau"/>
              <w:spacing w:before="0" w:after="0" w:line="276" w:lineRule="auto"/>
              <w:jc w:val="center"/>
              <w:rPr>
                <w:rFonts w:ascii="Times New Roman" w:hAnsi="Times New Roman"/>
                <w:szCs w:val="22"/>
                <w:lang w:val="en-US" w:eastAsia="en-US"/>
              </w:rPr>
            </w:pPr>
            <w:r w:rsidRPr="00603674">
              <w:rPr>
                <w:rFonts w:ascii="Times New Roman" w:hAnsi="Times New Roman"/>
                <w:szCs w:val="22"/>
                <w:lang w:val="en-US" w:eastAsia="en-US"/>
              </w:rPr>
              <w:t>Excellent</w:t>
            </w:r>
          </w:p>
        </w:tc>
        <w:tc>
          <w:tcPr>
            <w:tcW w:w="2633" w:type="dxa"/>
          </w:tcPr>
          <w:p w:rsidR="00E44E40" w:rsidRPr="00603674" w:rsidRDefault="00E44E40" w:rsidP="009265E8">
            <w:pPr>
              <w:pStyle w:val="normaltableau"/>
              <w:spacing w:before="0" w:after="0" w:line="276" w:lineRule="auto"/>
              <w:jc w:val="center"/>
              <w:rPr>
                <w:rFonts w:ascii="Times New Roman" w:hAnsi="Times New Roman"/>
                <w:szCs w:val="22"/>
                <w:lang w:val="en-US" w:eastAsia="en-US"/>
              </w:rPr>
            </w:pPr>
            <w:r w:rsidRPr="00603674">
              <w:rPr>
                <w:rFonts w:ascii="Times New Roman" w:hAnsi="Times New Roman"/>
                <w:szCs w:val="22"/>
                <w:lang w:val="en-US" w:eastAsia="en-US"/>
              </w:rPr>
              <w:t>Excellent</w:t>
            </w:r>
          </w:p>
        </w:tc>
      </w:tr>
      <w:tr w:rsidR="00E44E40" w:rsidRPr="00603674" w:rsidTr="00603674">
        <w:tc>
          <w:tcPr>
            <w:tcW w:w="2632" w:type="dxa"/>
          </w:tcPr>
          <w:p w:rsidR="00E44E40" w:rsidRPr="00603674" w:rsidRDefault="00E44E40" w:rsidP="00603674">
            <w:pPr>
              <w:pStyle w:val="normaltableau"/>
              <w:spacing w:before="0" w:after="0" w:line="276" w:lineRule="auto"/>
              <w:jc w:val="left"/>
              <w:rPr>
                <w:rFonts w:ascii="Times New Roman" w:hAnsi="Times New Roman"/>
                <w:szCs w:val="22"/>
                <w:lang w:val="en-US" w:eastAsia="en-US"/>
              </w:rPr>
            </w:pPr>
            <w:r w:rsidRPr="00603674">
              <w:rPr>
                <w:rFonts w:ascii="Times New Roman" w:hAnsi="Times New Roman"/>
                <w:szCs w:val="22"/>
                <w:lang w:val="en-US" w:eastAsia="en-US"/>
              </w:rPr>
              <w:t>Kiswahili</w:t>
            </w:r>
          </w:p>
        </w:tc>
        <w:tc>
          <w:tcPr>
            <w:tcW w:w="2633" w:type="dxa"/>
          </w:tcPr>
          <w:p w:rsidR="00E44E40" w:rsidRPr="00603674" w:rsidRDefault="00E44E40" w:rsidP="009265E8">
            <w:pPr>
              <w:pStyle w:val="normaltableau"/>
              <w:spacing w:before="0" w:after="0" w:line="276" w:lineRule="auto"/>
              <w:jc w:val="center"/>
              <w:rPr>
                <w:rFonts w:ascii="Times New Roman" w:hAnsi="Times New Roman"/>
                <w:szCs w:val="22"/>
                <w:lang w:val="en-US" w:eastAsia="en-US"/>
              </w:rPr>
            </w:pPr>
            <w:r w:rsidRPr="00603674">
              <w:rPr>
                <w:rFonts w:ascii="Times New Roman" w:hAnsi="Times New Roman"/>
                <w:szCs w:val="22"/>
                <w:lang w:val="en-US" w:eastAsia="en-US"/>
              </w:rPr>
              <w:t>Good</w:t>
            </w:r>
          </w:p>
        </w:tc>
        <w:tc>
          <w:tcPr>
            <w:tcW w:w="2632" w:type="dxa"/>
          </w:tcPr>
          <w:p w:rsidR="00E44E40" w:rsidRPr="00603674" w:rsidRDefault="00E44E40" w:rsidP="009265E8">
            <w:pPr>
              <w:pStyle w:val="normaltableau"/>
              <w:spacing w:before="0" w:after="0" w:line="276" w:lineRule="auto"/>
              <w:jc w:val="center"/>
              <w:rPr>
                <w:rFonts w:ascii="Times New Roman" w:hAnsi="Times New Roman"/>
                <w:szCs w:val="22"/>
                <w:lang w:val="en-US" w:eastAsia="en-US"/>
              </w:rPr>
            </w:pPr>
            <w:r w:rsidRPr="00603674">
              <w:rPr>
                <w:rFonts w:ascii="Times New Roman" w:hAnsi="Times New Roman"/>
                <w:szCs w:val="22"/>
                <w:lang w:val="en-US" w:eastAsia="en-US"/>
              </w:rPr>
              <w:t>Good</w:t>
            </w:r>
          </w:p>
        </w:tc>
        <w:tc>
          <w:tcPr>
            <w:tcW w:w="2633" w:type="dxa"/>
          </w:tcPr>
          <w:p w:rsidR="00E44E40" w:rsidRPr="00603674" w:rsidRDefault="00E44E40" w:rsidP="009265E8">
            <w:pPr>
              <w:pStyle w:val="normaltableau"/>
              <w:spacing w:before="0" w:after="0" w:line="276" w:lineRule="auto"/>
              <w:jc w:val="center"/>
              <w:rPr>
                <w:rFonts w:ascii="Times New Roman" w:hAnsi="Times New Roman"/>
                <w:szCs w:val="22"/>
                <w:lang w:val="en-US" w:eastAsia="en-US"/>
              </w:rPr>
            </w:pPr>
            <w:r w:rsidRPr="00603674">
              <w:rPr>
                <w:rFonts w:ascii="Times New Roman" w:hAnsi="Times New Roman"/>
                <w:szCs w:val="22"/>
                <w:lang w:val="en-US" w:eastAsia="en-US"/>
              </w:rPr>
              <w:t>Good</w:t>
            </w:r>
          </w:p>
        </w:tc>
      </w:tr>
    </w:tbl>
    <w:p w:rsidR="00E44E40" w:rsidRDefault="00E44E40" w:rsidP="00D20092">
      <w:pPr>
        <w:jc w:val="both"/>
        <w:rPr>
          <w:sz w:val="22"/>
          <w:szCs w:val="22"/>
        </w:rPr>
      </w:pPr>
    </w:p>
    <w:p w:rsidR="00E44E40" w:rsidRPr="000E0E4B" w:rsidRDefault="00E44E40" w:rsidP="00D20092">
      <w:pPr>
        <w:jc w:val="both"/>
        <w:rPr>
          <w:b/>
          <w:sz w:val="22"/>
          <w:szCs w:val="22"/>
        </w:rPr>
      </w:pPr>
      <w:r w:rsidRPr="000E0E4B">
        <w:rPr>
          <w:b/>
          <w:sz w:val="22"/>
          <w:szCs w:val="22"/>
        </w:rPr>
        <w:t>Referees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3512"/>
        <w:gridCol w:w="3512"/>
        <w:gridCol w:w="3512"/>
      </w:tblGrid>
      <w:tr w:rsidR="00E44E40" w:rsidRPr="004F274E" w:rsidTr="000E0E4B">
        <w:tc>
          <w:tcPr>
            <w:tcW w:w="3512" w:type="dxa"/>
            <w:shd w:val="clear" w:color="auto" w:fill="FFFFFF"/>
          </w:tcPr>
          <w:p w:rsidR="00E44E40" w:rsidRPr="00E15A3F" w:rsidRDefault="00E44E40" w:rsidP="000E0E4B">
            <w:pPr>
              <w:pStyle w:val="normaltableau"/>
              <w:spacing w:before="0" w:after="0" w:line="276" w:lineRule="auto"/>
              <w:jc w:val="center"/>
              <w:rPr>
                <w:rFonts w:ascii="Times New Roman" w:hAnsi="Times New Roman"/>
                <w:b/>
                <w:szCs w:val="22"/>
                <w:lang w:val="it-IT" w:eastAsia="en-US"/>
              </w:rPr>
            </w:pPr>
            <w:r w:rsidRPr="00E15A3F">
              <w:rPr>
                <w:rFonts w:ascii="Times New Roman" w:hAnsi="Times New Roman"/>
                <w:b/>
                <w:szCs w:val="22"/>
                <w:lang w:val="it-IT" w:eastAsia="en-US"/>
              </w:rPr>
              <w:t>Professor J. Ddumba-Ssentamu</w:t>
            </w:r>
          </w:p>
          <w:p w:rsidR="00E44E40" w:rsidRPr="00E15A3F" w:rsidRDefault="00E44E40" w:rsidP="000E0E4B">
            <w:pPr>
              <w:pStyle w:val="normaltableau"/>
              <w:spacing w:before="0" w:after="0" w:line="276" w:lineRule="auto"/>
              <w:jc w:val="center"/>
              <w:rPr>
                <w:rFonts w:ascii="Times New Roman" w:hAnsi="Times New Roman"/>
                <w:szCs w:val="22"/>
                <w:lang w:val="it-IT" w:eastAsia="en-US"/>
              </w:rPr>
            </w:pPr>
            <w:r w:rsidRPr="00E15A3F">
              <w:rPr>
                <w:rFonts w:ascii="Times New Roman" w:hAnsi="Times New Roman"/>
                <w:szCs w:val="22"/>
                <w:lang w:val="it-IT" w:eastAsia="en-US"/>
              </w:rPr>
              <w:t>Makerere University</w:t>
            </w:r>
          </w:p>
          <w:p w:rsidR="00E44E40" w:rsidRPr="00E15A3F" w:rsidRDefault="00E44E40" w:rsidP="000E0E4B">
            <w:pPr>
              <w:pStyle w:val="normaltableau"/>
              <w:spacing w:before="0" w:after="0" w:line="276" w:lineRule="auto"/>
              <w:jc w:val="center"/>
              <w:rPr>
                <w:rFonts w:ascii="Times New Roman" w:hAnsi="Times New Roman"/>
                <w:szCs w:val="22"/>
                <w:lang w:val="it-IT" w:eastAsia="en-US"/>
              </w:rPr>
            </w:pPr>
            <w:r w:rsidRPr="00E15A3F">
              <w:rPr>
                <w:rFonts w:ascii="Times New Roman" w:hAnsi="Times New Roman"/>
                <w:szCs w:val="22"/>
                <w:lang w:val="it-IT" w:eastAsia="en-US"/>
              </w:rPr>
              <w:t>PO Box 7062 Kampala, Uganda</w:t>
            </w:r>
          </w:p>
          <w:p w:rsidR="00817290" w:rsidRDefault="00E44E40" w:rsidP="00817290">
            <w:pPr>
              <w:jc w:val="center"/>
              <w:rPr>
                <w:sz w:val="24"/>
                <w:szCs w:val="24"/>
              </w:rPr>
            </w:pPr>
            <w:r w:rsidRPr="00E44D2D">
              <w:rPr>
                <w:sz w:val="24"/>
                <w:szCs w:val="24"/>
              </w:rPr>
              <w:t>Tel: +256</w:t>
            </w:r>
            <w:r w:rsidR="00817290">
              <w:rPr>
                <w:sz w:val="24"/>
                <w:szCs w:val="24"/>
              </w:rPr>
              <w:t>-772-387572</w:t>
            </w:r>
          </w:p>
          <w:p w:rsidR="00E44E40" w:rsidRPr="00B92E05" w:rsidRDefault="00E44E40" w:rsidP="00817290">
            <w:pPr>
              <w:jc w:val="center"/>
              <w:rPr>
                <w:szCs w:val="22"/>
                <w:lang w:val="fr-FR"/>
              </w:rPr>
            </w:pPr>
            <w:r w:rsidRPr="00B92E05">
              <w:rPr>
                <w:szCs w:val="22"/>
                <w:lang w:val="fr-FR"/>
              </w:rPr>
              <w:t xml:space="preserve">Email: </w:t>
            </w:r>
            <w:hyperlink r:id="rId15" w:history="1">
              <w:r w:rsidRPr="00B92E05">
                <w:rPr>
                  <w:rStyle w:val="Hyperlink"/>
                  <w:szCs w:val="22"/>
                  <w:lang w:val="fr-FR"/>
                </w:rPr>
                <w:t>jddumba@yahoo.com</w:t>
              </w:r>
            </w:hyperlink>
          </w:p>
        </w:tc>
        <w:tc>
          <w:tcPr>
            <w:tcW w:w="3512" w:type="dxa"/>
            <w:shd w:val="clear" w:color="auto" w:fill="FFFFFF"/>
          </w:tcPr>
          <w:p w:rsidR="00237EB7" w:rsidRPr="0056250C" w:rsidRDefault="00237EB7" w:rsidP="00237EB7">
            <w:pPr>
              <w:pStyle w:val="normaltableau"/>
              <w:spacing w:before="0" w:after="0"/>
              <w:jc w:val="center"/>
              <w:rPr>
                <w:rFonts w:ascii="Times New Roman" w:hAnsi="Times New Roman"/>
                <w:b/>
                <w:sz w:val="24"/>
                <w:szCs w:val="24"/>
                <w:lang w:val="en-US" w:eastAsia="en-US"/>
              </w:rPr>
            </w:pPr>
            <w:r w:rsidRPr="0056250C">
              <w:rPr>
                <w:rFonts w:ascii="Times New Roman" w:hAnsi="Times New Roman"/>
                <w:b/>
                <w:sz w:val="24"/>
                <w:szCs w:val="24"/>
                <w:lang w:val="en-US" w:eastAsia="en-US"/>
              </w:rPr>
              <w:t xml:space="preserve">Assoc. Prof. Umar </w:t>
            </w:r>
            <w:proofErr w:type="spellStart"/>
            <w:r w:rsidRPr="0056250C">
              <w:rPr>
                <w:rFonts w:ascii="Times New Roman" w:hAnsi="Times New Roman"/>
                <w:b/>
                <w:sz w:val="24"/>
                <w:szCs w:val="24"/>
                <w:lang w:val="en-US" w:eastAsia="en-US"/>
              </w:rPr>
              <w:t>Kakumba</w:t>
            </w:r>
            <w:proofErr w:type="spellEnd"/>
          </w:p>
          <w:p w:rsidR="00237EB7" w:rsidRPr="0056250C" w:rsidRDefault="00237EB7" w:rsidP="00237EB7">
            <w:pPr>
              <w:pStyle w:val="Heading3"/>
              <w:spacing w:before="0" w:after="0"/>
              <w:jc w:val="center"/>
              <w:rPr>
                <w:rFonts w:ascii="Times New Roman" w:hAnsi="Times New Roman" w:cs="Times New Roman"/>
                <w:sz w:val="24"/>
                <w:szCs w:val="24"/>
              </w:rPr>
            </w:pPr>
            <w:r w:rsidRPr="0056250C">
              <w:rPr>
                <w:rFonts w:ascii="Times New Roman" w:hAnsi="Times New Roman" w:cs="Times New Roman"/>
                <w:b w:val="0"/>
                <w:bCs w:val="0"/>
                <w:sz w:val="24"/>
                <w:szCs w:val="24"/>
              </w:rPr>
              <w:t>Deputy Vice Chancellor (Academic Affairs)</w:t>
            </w:r>
            <w:r w:rsidRPr="0056250C">
              <w:rPr>
                <w:rFonts w:ascii="Times New Roman" w:hAnsi="Times New Roman" w:cs="Times New Roman"/>
                <w:sz w:val="24"/>
                <w:szCs w:val="24"/>
              </w:rPr>
              <w:t xml:space="preserve"> </w:t>
            </w:r>
          </w:p>
          <w:p w:rsidR="00237EB7" w:rsidRPr="0056250C" w:rsidRDefault="00237EB7" w:rsidP="00237EB7">
            <w:pPr>
              <w:pStyle w:val="Heading3"/>
              <w:spacing w:before="0" w:after="0"/>
              <w:jc w:val="center"/>
              <w:rPr>
                <w:rFonts w:ascii="Times New Roman" w:hAnsi="Times New Roman" w:cs="Times New Roman"/>
                <w:b w:val="0"/>
                <w:sz w:val="24"/>
                <w:szCs w:val="24"/>
              </w:rPr>
            </w:pPr>
            <w:proofErr w:type="spellStart"/>
            <w:r w:rsidRPr="0056250C">
              <w:rPr>
                <w:rFonts w:ascii="Times New Roman" w:hAnsi="Times New Roman" w:cs="Times New Roman"/>
                <w:b w:val="0"/>
                <w:sz w:val="24"/>
                <w:szCs w:val="24"/>
              </w:rPr>
              <w:t>Makerere</w:t>
            </w:r>
            <w:proofErr w:type="spellEnd"/>
            <w:r w:rsidRPr="0056250C">
              <w:rPr>
                <w:rFonts w:ascii="Times New Roman" w:hAnsi="Times New Roman" w:cs="Times New Roman"/>
                <w:b w:val="0"/>
                <w:sz w:val="24"/>
                <w:szCs w:val="24"/>
              </w:rPr>
              <w:t xml:space="preserve"> University </w:t>
            </w:r>
          </w:p>
          <w:p w:rsidR="00237EB7" w:rsidRPr="0056250C" w:rsidRDefault="00237EB7" w:rsidP="00237EB7">
            <w:pPr>
              <w:pStyle w:val="NormalWeb"/>
              <w:spacing w:before="0" w:beforeAutospacing="0" w:after="0" w:afterAutospacing="0"/>
              <w:jc w:val="center"/>
              <w:rPr>
                <w:lang w:val="fr-FR"/>
              </w:rPr>
            </w:pPr>
            <w:r w:rsidRPr="0056250C">
              <w:rPr>
                <w:lang w:val="fr-FR"/>
              </w:rPr>
              <w:t>Tel: +256-755-881333</w:t>
            </w:r>
          </w:p>
          <w:p w:rsidR="00237EB7" w:rsidRPr="0056250C" w:rsidRDefault="00237EB7" w:rsidP="00237EB7">
            <w:pPr>
              <w:pStyle w:val="NormalWeb"/>
              <w:spacing w:before="0" w:beforeAutospacing="0" w:after="0" w:afterAutospacing="0"/>
              <w:jc w:val="center"/>
              <w:rPr>
                <w:lang w:val="fr-FR"/>
              </w:rPr>
            </w:pPr>
            <w:r w:rsidRPr="0056250C">
              <w:rPr>
                <w:b/>
                <w:lang w:val="fr-FR"/>
              </w:rPr>
              <w:t>Email</w:t>
            </w:r>
            <w:r w:rsidRPr="0056250C">
              <w:rPr>
                <w:lang w:val="fr-FR"/>
              </w:rPr>
              <w:t xml:space="preserve">: </w:t>
            </w:r>
          </w:p>
          <w:p w:rsidR="00E44E40" w:rsidRPr="00237EB7" w:rsidRDefault="009641E8" w:rsidP="00237EB7">
            <w:pPr>
              <w:pStyle w:val="normaltableau"/>
              <w:spacing w:before="0" w:after="0"/>
              <w:jc w:val="center"/>
              <w:rPr>
                <w:rFonts w:ascii="Times New Roman" w:hAnsi="Times New Roman"/>
                <w:sz w:val="24"/>
                <w:szCs w:val="24"/>
                <w:lang w:val="fr-FR" w:eastAsia="en-US"/>
              </w:rPr>
            </w:pPr>
            <w:hyperlink r:id="rId16" w:history="1">
              <w:r w:rsidR="00237EB7" w:rsidRPr="0056250C">
                <w:rPr>
                  <w:rStyle w:val="Hyperlink"/>
                  <w:rFonts w:ascii="Times New Roman" w:hAnsi="Times New Roman"/>
                  <w:sz w:val="24"/>
                  <w:szCs w:val="24"/>
                  <w:lang w:val="fr-FR" w:eastAsia="en-US"/>
                </w:rPr>
                <w:t>umarkakumba@gmail.com</w:t>
              </w:r>
            </w:hyperlink>
            <w:r w:rsidR="00237EB7" w:rsidRPr="0056250C">
              <w:rPr>
                <w:rFonts w:ascii="Times New Roman" w:hAnsi="Times New Roman"/>
                <w:sz w:val="24"/>
                <w:szCs w:val="24"/>
                <w:lang w:val="fr-FR" w:eastAsia="en-US"/>
              </w:rPr>
              <w:t xml:space="preserve"> </w:t>
            </w:r>
            <w:r w:rsidR="00E44E40">
              <w:rPr>
                <w:szCs w:val="22"/>
                <w:lang w:val="fr-FR"/>
              </w:rPr>
              <w:t xml:space="preserve"> </w:t>
            </w:r>
          </w:p>
          <w:p w:rsidR="00E44E40" w:rsidRPr="000B0B90" w:rsidRDefault="00E44E40" w:rsidP="000B0B90">
            <w:pPr>
              <w:pStyle w:val="normaltableau"/>
              <w:spacing w:before="0" w:after="0"/>
              <w:jc w:val="center"/>
              <w:rPr>
                <w:rFonts w:ascii="Times New Roman" w:hAnsi="Times New Roman"/>
                <w:szCs w:val="22"/>
                <w:lang w:val="fr-FR" w:eastAsia="en-US"/>
              </w:rPr>
            </w:pPr>
          </w:p>
        </w:tc>
        <w:tc>
          <w:tcPr>
            <w:tcW w:w="3512" w:type="dxa"/>
            <w:shd w:val="clear" w:color="auto" w:fill="FFFFFF"/>
          </w:tcPr>
          <w:p w:rsidR="00E44E40" w:rsidRPr="000B0B90" w:rsidRDefault="00E44E40" w:rsidP="008A6BC3">
            <w:pPr>
              <w:pStyle w:val="normaltableau"/>
              <w:spacing w:before="0" w:after="0" w:line="276" w:lineRule="auto"/>
              <w:jc w:val="center"/>
              <w:rPr>
                <w:rFonts w:ascii="Times New Roman" w:hAnsi="Times New Roman"/>
                <w:b/>
                <w:szCs w:val="22"/>
                <w:lang w:val="en-US" w:eastAsia="en-US"/>
              </w:rPr>
            </w:pPr>
            <w:r w:rsidRPr="000B0B90">
              <w:rPr>
                <w:rFonts w:ascii="Times New Roman" w:hAnsi="Times New Roman"/>
                <w:b/>
                <w:szCs w:val="22"/>
                <w:lang w:val="en-US" w:eastAsia="en-US"/>
              </w:rPr>
              <w:t xml:space="preserve">Dr. </w:t>
            </w:r>
            <w:proofErr w:type="spellStart"/>
            <w:r w:rsidRPr="000B0B90">
              <w:rPr>
                <w:rFonts w:ascii="Times New Roman" w:hAnsi="Times New Roman"/>
                <w:b/>
                <w:szCs w:val="22"/>
                <w:lang w:val="en-US" w:eastAsia="en-US"/>
              </w:rPr>
              <w:t>Edoardo</w:t>
            </w:r>
            <w:proofErr w:type="spellEnd"/>
            <w:r w:rsidRPr="000B0B90">
              <w:rPr>
                <w:rFonts w:ascii="Times New Roman" w:hAnsi="Times New Roman"/>
                <w:b/>
                <w:szCs w:val="22"/>
                <w:lang w:val="en-US" w:eastAsia="en-US"/>
              </w:rPr>
              <w:t xml:space="preserve"> Masset</w:t>
            </w:r>
          </w:p>
          <w:p w:rsidR="00E44E40" w:rsidRPr="00926293" w:rsidRDefault="00E44E40" w:rsidP="008A6BC3">
            <w:pPr>
              <w:pStyle w:val="normaltableau"/>
              <w:spacing w:before="0" w:after="0" w:line="276" w:lineRule="auto"/>
              <w:jc w:val="center"/>
              <w:rPr>
                <w:rFonts w:ascii="Times New Roman" w:hAnsi="Times New Roman"/>
                <w:szCs w:val="22"/>
                <w:lang w:val="en-US" w:eastAsia="en-US"/>
              </w:rPr>
            </w:pPr>
            <w:r w:rsidRPr="00926293">
              <w:rPr>
                <w:rFonts w:ascii="Times New Roman" w:hAnsi="Times New Roman"/>
                <w:szCs w:val="22"/>
                <w:lang w:val="en-US" w:eastAsia="en-US"/>
              </w:rPr>
              <w:t>Research Fellow</w:t>
            </w:r>
          </w:p>
          <w:p w:rsidR="00E44E40" w:rsidRPr="00926293" w:rsidRDefault="00E44E40" w:rsidP="00062B7B">
            <w:pPr>
              <w:pStyle w:val="Default"/>
              <w:rPr>
                <w:sz w:val="22"/>
                <w:szCs w:val="22"/>
              </w:rPr>
            </w:pPr>
            <w:r w:rsidRPr="00926293">
              <w:t xml:space="preserve"> </w:t>
            </w:r>
            <w:r w:rsidRPr="00926293">
              <w:rPr>
                <w:sz w:val="22"/>
                <w:szCs w:val="22"/>
              </w:rPr>
              <w:t xml:space="preserve">Institute of Development Studies at the University of Sussex </w:t>
            </w:r>
          </w:p>
          <w:p w:rsidR="00E44E40" w:rsidRPr="00926293" w:rsidRDefault="00E44E40" w:rsidP="00062B7B">
            <w:pPr>
              <w:pStyle w:val="normaltableau"/>
              <w:spacing w:before="0" w:after="0" w:line="276" w:lineRule="auto"/>
              <w:jc w:val="center"/>
              <w:rPr>
                <w:rFonts w:ascii="Times New Roman" w:hAnsi="Times New Roman"/>
                <w:szCs w:val="22"/>
              </w:rPr>
            </w:pPr>
            <w:r w:rsidRPr="00926293">
              <w:rPr>
                <w:rFonts w:ascii="Times New Roman" w:hAnsi="Times New Roman"/>
                <w:szCs w:val="22"/>
              </w:rPr>
              <w:t>Brighton BN1 9RE UK</w:t>
            </w:r>
          </w:p>
          <w:p w:rsidR="00E44E40" w:rsidRPr="00E15A3F" w:rsidRDefault="00E44E40" w:rsidP="00926293">
            <w:pPr>
              <w:pStyle w:val="normaltableau"/>
              <w:spacing w:before="0" w:after="0" w:line="276" w:lineRule="auto"/>
              <w:jc w:val="center"/>
              <w:rPr>
                <w:rFonts w:ascii="Times New Roman" w:hAnsi="Times New Roman"/>
                <w:szCs w:val="22"/>
                <w:lang w:val="en-US"/>
              </w:rPr>
            </w:pPr>
            <w:r w:rsidRPr="00E15A3F">
              <w:rPr>
                <w:rFonts w:ascii="Times New Roman" w:hAnsi="Times New Roman"/>
                <w:lang w:val="en-US"/>
              </w:rPr>
              <w:t xml:space="preserve">Tel: </w:t>
            </w:r>
            <w:r w:rsidRPr="00E15A3F">
              <w:rPr>
                <w:rFonts w:ascii="Times New Roman" w:hAnsi="Times New Roman"/>
                <w:szCs w:val="22"/>
                <w:lang w:val="en-US"/>
              </w:rPr>
              <w:t>+44 (0) 1273 915807</w:t>
            </w:r>
          </w:p>
          <w:p w:rsidR="00E44E40" w:rsidRPr="00926293" w:rsidRDefault="00E44E40" w:rsidP="00926293">
            <w:pPr>
              <w:pStyle w:val="normaltableau"/>
              <w:spacing w:before="0" w:after="0" w:line="276" w:lineRule="auto"/>
              <w:jc w:val="center"/>
              <w:rPr>
                <w:rFonts w:ascii="Times New Roman" w:hAnsi="Times New Roman"/>
                <w:szCs w:val="22"/>
                <w:lang w:val="fr-FR" w:eastAsia="en-US"/>
              </w:rPr>
            </w:pPr>
            <w:r w:rsidRPr="00926293">
              <w:rPr>
                <w:rFonts w:ascii="Times New Roman" w:hAnsi="Times New Roman"/>
                <w:szCs w:val="22"/>
                <w:lang w:val="fr-FR"/>
              </w:rPr>
              <w:t xml:space="preserve">Email: </w:t>
            </w:r>
            <w:hyperlink r:id="rId17" w:history="1">
              <w:r w:rsidRPr="00926293">
                <w:rPr>
                  <w:rStyle w:val="Hyperlink"/>
                  <w:rFonts w:ascii="Times New Roman" w:hAnsi="Times New Roman"/>
                  <w:szCs w:val="22"/>
                  <w:lang w:val="fr-FR"/>
                </w:rPr>
                <w:t>e.masset@ids.ac.uk</w:t>
              </w:r>
            </w:hyperlink>
            <w:r w:rsidRPr="00926293">
              <w:rPr>
                <w:szCs w:val="22"/>
                <w:lang w:val="fr-FR"/>
              </w:rPr>
              <w:t xml:space="preserve"> </w:t>
            </w:r>
          </w:p>
        </w:tc>
      </w:tr>
    </w:tbl>
    <w:p w:rsidR="00E44E40" w:rsidRPr="00926293" w:rsidRDefault="00E44E40" w:rsidP="00D20092">
      <w:pPr>
        <w:jc w:val="both"/>
        <w:rPr>
          <w:sz w:val="22"/>
          <w:szCs w:val="22"/>
          <w:lang w:val="fr-FR"/>
        </w:rPr>
      </w:pPr>
    </w:p>
    <w:sectPr w:rsidR="00E44E40" w:rsidRPr="00926293" w:rsidSect="000D11D7">
      <w:footerReference w:type="even" r:id="rId18"/>
      <w:footerReference w:type="default" r:id="rId19"/>
      <w:footerReference w:type="first" r:id="rId20"/>
      <w:pgSz w:w="12240" w:h="15840"/>
      <w:pgMar w:top="630" w:right="864" w:bottom="27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E8" w:rsidRDefault="009641E8">
      <w:r>
        <w:separator/>
      </w:r>
    </w:p>
  </w:endnote>
  <w:endnote w:type="continuationSeparator" w:id="0">
    <w:p w:rsidR="009641E8" w:rsidRDefault="0096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KozMinPro-Heavy-Identity-H">
    <w:altName w:val="MS Mincho"/>
    <w:panose1 w:val="00000000000000000000"/>
    <w:charset w:val="80"/>
    <w:family w:val="auto"/>
    <w:notTrueType/>
    <w:pitch w:val="default"/>
    <w:sig w:usb0="00000001" w:usb1="08070000" w:usb2="00000010" w:usb3="00000000" w:csb0="00020000" w:csb1="00000000"/>
  </w:font>
  <w:font w:name="Goudy">
    <w:panose1 w:val="02020502050305020303"/>
    <w:charset w:val="00"/>
    <w:family w:val="roman"/>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AD" w:rsidRDefault="009C1FAD" w:rsidP="00354F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1FAD" w:rsidRDefault="009C1FAD" w:rsidP="00354F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AD" w:rsidRDefault="009C1FAD" w:rsidP="00354F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F4D">
      <w:rPr>
        <w:rStyle w:val="PageNumber"/>
        <w:noProof/>
      </w:rPr>
      <w:t>1</w:t>
    </w:r>
    <w:r>
      <w:rPr>
        <w:rStyle w:val="PageNumber"/>
      </w:rPr>
      <w:fldChar w:fldCharType="end"/>
    </w:r>
  </w:p>
  <w:p w:rsidR="009C1FAD" w:rsidRPr="00A47285" w:rsidRDefault="009C1FAD" w:rsidP="00354F58">
    <w:pPr>
      <w:pStyle w:val="Footer"/>
      <w:ind w:right="360"/>
      <w:rPr>
        <w:lang w:val="es-ES_tradnl"/>
      </w:rPr>
    </w:pPr>
    <w:proofErr w:type="spellStart"/>
    <w:r w:rsidRPr="00A47285">
      <w:rPr>
        <w:lang w:val="es-ES_tradnl"/>
      </w:rPr>
      <w:t>Curriculum</w:t>
    </w:r>
    <w:proofErr w:type="spellEnd"/>
    <w:r w:rsidRPr="00A47285">
      <w:rPr>
        <w:lang w:val="es-ES_tradnl"/>
      </w:rPr>
      <w:t xml:space="preserve"> Vitae: </w:t>
    </w:r>
    <w:proofErr w:type="spellStart"/>
    <w:r w:rsidRPr="00A47285">
      <w:rPr>
        <w:lang w:val="es-ES_tradnl"/>
      </w:rPr>
      <w:t>Dr</w:t>
    </w:r>
    <w:proofErr w:type="spellEnd"/>
    <w:r w:rsidRPr="00A47285">
      <w:rPr>
        <w:lang w:val="es-ES_tradnl"/>
      </w:rPr>
      <w:t xml:space="preserve"> Bruno L. </w:t>
    </w:r>
    <w:proofErr w:type="spellStart"/>
    <w:r w:rsidRPr="00A47285">
      <w:rPr>
        <w:lang w:val="es-ES_tradnl"/>
      </w:rPr>
      <w:t>Yawe</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AD" w:rsidRPr="00A47285" w:rsidRDefault="009C1FAD" w:rsidP="00A47285">
    <w:pPr>
      <w:pStyle w:val="Footer"/>
      <w:rPr>
        <w:lang w:val="es-ES_tradnl"/>
      </w:rPr>
    </w:pPr>
    <w:proofErr w:type="spellStart"/>
    <w:r w:rsidRPr="00A47285">
      <w:rPr>
        <w:lang w:val="es-ES_tradnl"/>
      </w:rPr>
      <w:t>Curriculum</w:t>
    </w:r>
    <w:proofErr w:type="spellEnd"/>
    <w:r w:rsidRPr="00A47285">
      <w:rPr>
        <w:lang w:val="es-ES_tradnl"/>
      </w:rPr>
      <w:t xml:space="preserve"> Vitae: </w:t>
    </w:r>
    <w:proofErr w:type="spellStart"/>
    <w:r w:rsidRPr="00A47285">
      <w:rPr>
        <w:lang w:val="es-ES_tradnl"/>
      </w:rPr>
      <w:t>Dr</w:t>
    </w:r>
    <w:proofErr w:type="spellEnd"/>
    <w:r w:rsidRPr="00A47285">
      <w:rPr>
        <w:lang w:val="es-ES_tradnl"/>
      </w:rPr>
      <w:t xml:space="preserve"> Bruno L. </w:t>
    </w:r>
    <w:proofErr w:type="spellStart"/>
    <w:r w:rsidRPr="00A47285">
      <w:rPr>
        <w:lang w:val="es-ES_tradnl"/>
      </w:rPr>
      <w:t>Yawe</w:t>
    </w:r>
    <w:proofErr w:type="spellEnd"/>
  </w:p>
  <w:p w:rsidR="009C1FAD" w:rsidRPr="00A47285" w:rsidRDefault="009C1FAD" w:rsidP="00A47285">
    <w:pPr>
      <w:pStyle w:val="Foo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E8" w:rsidRDefault="009641E8">
      <w:r>
        <w:separator/>
      </w:r>
    </w:p>
  </w:footnote>
  <w:footnote w:type="continuationSeparator" w:id="0">
    <w:p w:rsidR="009641E8" w:rsidRDefault="009641E8">
      <w:r>
        <w:continuationSeparator/>
      </w:r>
    </w:p>
  </w:footnote>
  <w:footnote w:id="1">
    <w:p w:rsidR="009C1FAD" w:rsidRDefault="009C1FAD">
      <w:pPr>
        <w:pStyle w:val="FootnoteText"/>
      </w:pPr>
      <w:r>
        <w:rPr>
          <w:rStyle w:val="FootnoteReference"/>
        </w:rPr>
        <w:footnoteRef/>
      </w:r>
      <w:r>
        <w:t xml:space="preserve"> Cambridge-Africa Partnership for Research Excellence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4F25"/>
    <w:multiLevelType w:val="multilevel"/>
    <w:tmpl w:val="76DC4AE6"/>
    <w:lvl w:ilvl="0">
      <w:start w:val="1"/>
      <w:numFmt w:val="bullet"/>
      <w:lvlText w:val=""/>
      <w:lvlJc w:val="left"/>
      <w:pPr>
        <w:tabs>
          <w:tab w:val="num" w:pos="936"/>
        </w:tabs>
        <w:ind w:left="936" w:hanging="360"/>
      </w:pPr>
      <w:rPr>
        <w:rFonts w:ascii="Symbol" w:hAnsi="Symbol" w:hint="default"/>
      </w:rPr>
    </w:lvl>
    <w:lvl w:ilvl="1">
      <w:start w:val="1"/>
      <w:numFmt w:val="bullet"/>
      <w:lvlText w:val="o"/>
      <w:lvlJc w:val="left"/>
      <w:pPr>
        <w:tabs>
          <w:tab w:val="num" w:pos="1656"/>
        </w:tabs>
        <w:ind w:left="1656" w:hanging="360"/>
      </w:pPr>
      <w:rPr>
        <w:rFonts w:ascii="Courier New" w:hAnsi="Courier New" w:hint="default"/>
      </w:rPr>
    </w:lvl>
    <w:lvl w:ilvl="2">
      <w:start w:val="1"/>
      <w:numFmt w:val="bullet"/>
      <w:lvlText w:val=""/>
      <w:lvlJc w:val="left"/>
      <w:pPr>
        <w:tabs>
          <w:tab w:val="num" w:pos="2376"/>
        </w:tabs>
        <w:ind w:left="2376" w:hanging="360"/>
      </w:pPr>
      <w:rPr>
        <w:rFonts w:ascii="Wingdings" w:hAnsi="Wingdings" w:hint="default"/>
      </w:rPr>
    </w:lvl>
    <w:lvl w:ilvl="3">
      <w:start w:val="1"/>
      <w:numFmt w:val="bullet"/>
      <w:lvlText w:val=""/>
      <w:lvlJc w:val="left"/>
      <w:pPr>
        <w:tabs>
          <w:tab w:val="num" w:pos="3096"/>
        </w:tabs>
        <w:ind w:left="3096" w:hanging="360"/>
      </w:pPr>
      <w:rPr>
        <w:rFonts w:ascii="Symbol" w:hAnsi="Symbol" w:hint="default"/>
      </w:rPr>
    </w:lvl>
    <w:lvl w:ilvl="4">
      <w:start w:val="1"/>
      <w:numFmt w:val="bullet"/>
      <w:lvlText w:val="o"/>
      <w:lvlJc w:val="left"/>
      <w:pPr>
        <w:tabs>
          <w:tab w:val="num" w:pos="3816"/>
        </w:tabs>
        <w:ind w:left="3816" w:hanging="360"/>
      </w:pPr>
      <w:rPr>
        <w:rFonts w:ascii="Courier New" w:hAnsi="Courier New" w:hint="default"/>
      </w:rPr>
    </w:lvl>
    <w:lvl w:ilvl="5">
      <w:start w:val="1"/>
      <w:numFmt w:val="bullet"/>
      <w:lvlText w:val=""/>
      <w:lvlJc w:val="left"/>
      <w:pPr>
        <w:tabs>
          <w:tab w:val="num" w:pos="4536"/>
        </w:tabs>
        <w:ind w:left="4536" w:hanging="360"/>
      </w:pPr>
      <w:rPr>
        <w:rFonts w:ascii="Wingdings" w:hAnsi="Wingdings" w:hint="default"/>
      </w:rPr>
    </w:lvl>
    <w:lvl w:ilvl="6">
      <w:start w:val="1"/>
      <w:numFmt w:val="bullet"/>
      <w:lvlText w:val=""/>
      <w:lvlJc w:val="left"/>
      <w:pPr>
        <w:tabs>
          <w:tab w:val="num" w:pos="5256"/>
        </w:tabs>
        <w:ind w:left="5256" w:hanging="360"/>
      </w:pPr>
      <w:rPr>
        <w:rFonts w:ascii="Symbol" w:hAnsi="Symbol" w:hint="default"/>
      </w:rPr>
    </w:lvl>
    <w:lvl w:ilvl="7">
      <w:start w:val="1"/>
      <w:numFmt w:val="bullet"/>
      <w:lvlText w:val="o"/>
      <w:lvlJc w:val="left"/>
      <w:pPr>
        <w:tabs>
          <w:tab w:val="num" w:pos="5976"/>
        </w:tabs>
        <w:ind w:left="5976" w:hanging="360"/>
      </w:pPr>
      <w:rPr>
        <w:rFonts w:ascii="Courier New" w:hAnsi="Courier New" w:hint="default"/>
      </w:rPr>
    </w:lvl>
    <w:lvl w:ilvl="8">
      <w:start w:val="1"/>
      <w:numFmt w:val="bullet"/>
      <w:lvlText w:val=""/>
      <w:lvlJc w:val="left"/>
      <w:pPr>
        <w:tabs>
          <w:tab w:val="num" w:pos="6696"/>
        </w:tabs>
        <w:ind w:left="6696" w:hanging="360"/>
      </w:pPr>
      <w:rPr>
        <w:rFonts w:ascii="Wingdings" w:hAnsi="Wingdings" w:hint="default"/>
      </w:rPr>
    </w:lvl>
  </w:abstractNum>
  <w:abstractNum w:abstractNumId="1">
    <w:nsid w:val="076A16D3"/>
    <w:multiLevelType w:val="singleLevel"/>
    <w:tmpl w:val="B8307A46"/>
    <w:lvl w:ilvl="0">
      <w:start w:val="1"/>
      <w:numFmt w:val="decimal"/>
      <w:lvlText w:val="%1."/>
      <w:legacy w:legacy="1" w:legacySpace="0" w:legacyIndent="720"/>
      <w:lvlJc w:val="left"/>
      <w:pPr>
        <w:ind w:left="720" w:hanging="720"/>
      </w:pPr>
      <w:rPr>
        <w:rFonts w:cs="Times New Roman"/>
      </w:rPr>
    </w:lvl>
  </w:abstractNum>
  <w:abstractNum w:abstractNumId="2">
    <w:nsid w:val="0A9223C3"/>
    <w:multiLevelType w:val="hybridMultilevel"/>
    <w:tmpl w:val="6528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C43B4"/>
    <w:multiLevelType w:val="hybridMultilevel"/>
    <w:tmpl w:val="45E27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9D45DC"/>
    <w:multiLevelType w:val="singleLevel"/>
    <w:tmpl w:val="7E1A0F3E"/>
    <w:lvl w:ilvl="0">
      <w:start w:val="1"/>
      <w:numFmt w:val="decimal"/>
      <w:lvlText w:val="%1."/>
      <w:legacy w:legacy="1" w:legacySpace="0" w:legacyIndent="360"/>
      <w:lvlJc w:val="left"/>
      <w:pPr>
        <w:ind w:left="360" w:hanging="360"/>
      </w:pPr>
      <w:rPr>
        <w:rFonts w:cs="Times New Roman"/>
      </w:rPr>
    </w:lvl>
  </w:abstractNum>
  <w:abstractNum w:abstractNumId="5">
    <w:nsid w:val="326878E1"/>
    <w:multiLevelType w:val="hybridMultilevel"/>
    <w:tmpl w:val="A38A7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0337DE"/>
    <w:multiLevelType w:val="hybridMultilevel"/>
    <w:tmpl w:val="F600F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3972CE"/>
    <w:multiLevelType w:val="hybridMultilevel"/>
    <w:tmpl w:val="335835FE"/>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nsid w:val="45EC416E"/>
    <w:multiLevelType w:val="hybridMultilevel"/>
    <w:tmpl w:val="C2EA1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CB639E"/>
    <w:multiLevelType w:val="hybridMultilevel"/>
    <w:tmpl w:val="4F90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EA4E79"/>
    <w:multiLevelType w:val="hybridMultilevel"/>
    <w:tmpl w:val="779AE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FF65E4"/>
    <w:multiLevelType w:val="hybridMultilevel"/>
    <w:tmpl w:val="76DC4AE6"/>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2">
    <w:nsid w:val="669957AF"/>
    <w:multiLevelType w:val="hybridMultilevel"/>
    <w:tmpl w:val="40F4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10"/>
  </w:num>
  <w:num w:numId="6">
    <w:abstractNumId w:val="3"/>
  </w:num>
  <w:num w:numId="7">
    <w:abstractNumId w:val="7"/>
  </w:num>
  <w:num w:numId="8">
    <w:abstractNumId w:val="11"/>
  </w:num>
  <w:num w:numId="9">
    <w:abstractNumId w:val="0"/>
  </w:num>
  <w:num w:numId="10">
    <w:abstractNumId w:val="5"/>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3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A9"/>
    <w:rsid w:val="000001F7"/>
    <w:rsid w:val="0000164D"/>
    <w:rsid w:val="00001ECC"/>
    <w:rsid w:val="00002CC1"/>
    <w:rsid w:val="00004C99"/>
    <w:rsid w:val="00004DC6"/>
    <w:rsid w:val="0000729C"/>
    <w:rsid w:val="00007971"/>
    <w:rsid w:val="00010870"/>
    <w:rsid w:val="00011AD6"/>
    <w:rsid w:val="00012F98"/>
    <w:rsid w:val="00013604"/>
    <w:rsid w:val="00013957"/>
    <w:rsid w:val="00016849"/>
    <w:rsid w:val="000207DF"/>
    <w:rsid w:val="00021C63"/>
    <w:rsid w:val="00022E5C"/>
    <w:rsid w:val="000233DC"/>
    <w:rsid w:val="00023F60"/>
    <w:rsid w:val="00023FFD"/>
    <w:rsid w:val="00024FC0"/>
    <w:rsid w:val="00033892"/>
    <w:rsid w:val="000359E0"/>
    <w:rsid w:val="00042A69"/>
    <w:rsid w:val="00043DA0"/>
    <w:rsid w:val="00044330"/>
    <w:rsid w:val="0004634C"/>
    <w:rsid w:val="00046B86"/>
    <w:rsid w:val="00047087"/>
    <w:rsid w:val="00055D91"/>
    <w:rsid w:val="0006000E"/>
    <w:rsid w:val="000615B4"/>
    <w:rsid w:val="000628D7"/>
    <w:rsid w:val="00062B7B"/>
    <w:rsid w:val="00063BC4"/>
    <w:rsid w:val="00064457"/>
    <w:rsid w:val="000648C7"/>
    <w:rsid w:val="0007011C"/>
    <w:rsid w:val="0007193E"/>
    <w:rsid w:val="00071FBE"/>
    <w:rsid w:val="0007524E"/>
    <w:rsid w:val="00080838"/>
    <w:rsid w:val="00083277"/>
    <w:rsid w:val="000835F5"/>
    <w:rsid w:val="000837A7"/>
    <w:rsid w:val="00083F5C"/>
    <w:rsid w:val="00086F28"/>
    <w:rsid w:val="00090FC9"/>
    <w:rsid w:val="00095D1C"/>
    <w:rsid w:val="000963F2"/>
    <w:rsid w:val="000965DE"/>
    <w:rsid w:val="000A0EC5"/>
    <w:rsid w:val="000A0FE3"/>
    <w:rsid w:val="000A426B"/>
    <w:rsid w:val="000A4582"/>
    <w:rsid w:val="000A4832"/>
    <w:rsid w:val="000B0B90"/>
    <w:rsid w:val="000B2042"/>
    <w:rsid w:val="000B205F"/>
    <w:rsid w:val="000B331D"/>
    <w:rsid w:val="000B7077"/>
    <w:rsid w:val="000C0CAB"/>
    <w:rsid w:val="000C239C"/>
    <w:rsid w:val="000C3E83"/>
    <w:rsid w:val="000C72A1"/>
    <w:rsid w:val="000D00A6"/>
    <w:rsid w:val="000D0F78"/>
    <w:rsid w:val="000D11D7"/>
    <w:rsid w:val="000D30FE"/>
    <w:rsid w:val="000D4DA2"/>
    <w:rsid w:val="000D5048"/>
    <w:rsid w:val="000E0E4B"/>
    <w:rsid w:val="000E17BF"/>
    <w:rsid w:val="000E3263"/>
    <w:rsid w:val="000E3ED3"/>
    <w:rsid w:val="000E6089"/>
    <w:rsid w:val="000E72B8"/>
    <w:rsid w:val="000E796E"/>
    <w:rsid w:val="000F0488"/>
    <w:rsid w:val="000F36EE"/>
    <w:rsid w:val="001004B5"/>
    <w:rsid w:val="001017CF"/>
    <w:rsid w:val="00101EEE"/>
    <w:rsid w:val="00102439"/>
    <w:rsid w:val="00103D1D"/>
    <w:rsid w:val="0010598A"/>
    <w:rsid w:val="00106202"/>
    <w:rsid w:val="00106618"/>
    <w:rsid w:val="00110402"/>
    <w:rsid w:val="00116886"/>
    <w:rsid w:val="00121BDB"/>
    <w:rsid w:val="001257B2"/>
    <w:rsid w:val="00125A4B"/>
    <w:rsid w:val="00126B37"/>
    <w:rsid w:val="00127366"/>
    <w:rsid w:val="0012788D"/>
    <w:rsid w:val="00132AAB"/>
    <w:rsid w:val="00133020"/>
    <w:rsid w:val="001331EF"/>
    <w:rsid w:val="001343CC"/>
    <w:rsid w:val="00134E6D"/>
    <w:rsid w:val="001368F6"/>
    <w:rsid w:val="00136F0F"/>
    <w:rsid w:val="0014040E"/>
    <w:rsid w:val="0014226E"/>
    <w:rsid w:val="00144119"/>
    <w:rsid w:val="00144143"/>
    <w:rsid w:val="001505B4"/>
    <w:rsid w:val="00150C70"/>
    <w:rsid w:val="00152FB7"/>
    <w:rsid w:val="0015305C"/>
    <w:rsid w:val="00155464"/>
    <w:rsid w:val="00156180"/>
    <w:rsid w:val="00157630"/>
    <w:rsid w:val="001608AF"/>
    <w:rsid w:val="0016132C"/>
    <w:rsid w:val="001616DC"/>
    <w:rsid w:val="001644B0"/>
    <w:rsid w:val="00165055"/>
    <w:rsid w:val="001651A4"/>
    <w:rsid w:val="00167474"/>
    <w:rsid w:val="001677FA"/>
    <w:rsid w:val="00167FDE"/>
    <w:rsid w:val="00170142"/>
    <w:rsid w:val="00170F31"/>
    <w:rsid w:val="00171F90"/>
    <w:rsid w:val="00177C4B"/>
    <w:rsid w:val="00180348"/>
    <w:rsid w:val="001821BC"/>
    <w:rsid w:val="001823B9"/>
    <w:rsid w:val="001852B0"/>
    <w:rsid w:val="00191FFA"/>
    <w:rsid w:val="00194B97"/>
    <w:rsid w:val="00195CAB"/>
    <w:rsid w:val="001A1C3F"/>
    <w:rsid w:val="001A1DD1"/>
    <w:rsid w:val="001A35A5"/>
    <w:rsid w:val="001A37BB"/>
    <w:rsid w:val="001A540E"/>
    <w:rsid w:val="001A76A6"/>
    <w:rsid w:val="001A7818"/>
    <w:rsid w:val="001B1C85"/>
    <w:rsid w:val="001B2D8A"/>
    <w:rsid w:val="001B5875"/>
    <w:rsid w:val="001B66E6"/>
    <w:rsid w:val="001B6928"/>
    <w:rsid w:val="001C1BF2"/>
    <w:rsid w:val="001C2834"/>
    <w:rsid w:val="001C381A"/>
    <w:rsid w:val="001C6076"/>
    <w:rsid w:val="001C6546"/>
    <w:rsid w:val="001C7977"/>
    <w:rsid w:val="001D103F"/>
    <w:rsid w:val="001D1CCB"/>
    <w:rsid w:val="001D2391"/>
    <w:rsid w:val="001D471D"/>
    <w:rsid w:val="001D5DB8"/>
    <w:rsid w:val="001D5FA7"/>
    <w:rsid w:val="001D7EEA"/>
    <w:rsid w:val="001E0FC0"/>
    <w:rsid w:val="001E1B9C"/>
    <w:rsid w:val="001E4BF0"/>
    <w:rsid w:val="001F2C06"/>
    <w:rsid w:val="001F2F00"/>
    <w:rsid w:val="001F4472"/>
    <w:rsid w:val="001F7801"/>
    <w:rsid w:val="00200134"/>
    <w:rsid w:val="002018C1"/>
    <w:rsid w:val="00201D06"/>
    <w:rsid w:val="00202B38"/>
    <w:rsid w:val="00214824"/>
    <w:rsid w:val="0021653D"/>
    <w:rsid w:val="002168AA"/>
    <w:rsid w:val="00216BE6"/>
    <w:rsid w:val="00221965"/>
    <w:rsid w:val="00222E95"/>
    <w:rsid w:val="00225A5C"/>
    <w:rsid w:val="00227032"/>
    <w:rsid w:val="00230698"/>
    <w:rsid w:val="002307ED"/>
    <w:rsid w:val="002323DD"/>
    <w:rsid w:val="00232506"/>
    <w:rsid w:val="00232D64"/>
    <w:rsid w:val="00234310"/>
    <w:rsid w:val="00234B15"/>
    <w:rsid w:val="00234C58"/>
    <w:rsid w:val="00237E30"/>
    <w:rsid w:val="00237EB7"/>
    <w:rsid w:val="00243538"/>
    <w:rsid w:val="00243774"/>
    <w:rsid w:val="002446CF"/>
    <w:rsid w:val="00244783"/>
    <w:rsid w:val="00244F66"/>
    <w:rsid w:val="0024528C"/>
    <w:rsid w:val="002452F3"/>
    <w:rsid w:val="002460DE"/>
    <w:rsid w:val="0025108D"/>
    <w:rsid w:val="002511D2"/>
    <w:rsid w:val="002521D3"/>
    <w:rsid w:val="00253648"/>
    <w:rsid w:val="002545D4"/>
    <w:rsid w:val="002553F6"/>
    <w:rsid w:val="00255CFD"/>
    <w:rsid w:val="00256AA2"/>
    <w:rsid w:val="00257CA9"/>
    <w:rsid w:val="00257FDF"/>
    <w:rsid w:val="002638F5"/>
    <w:rsid w:val="00264FC4"/>
    <w:rsid w:val="00265CBD"/>
    <w:rsid w:val="00265CFC"/>
    <w:rsid w:val="00270844"/>
    <w:rsid w:val="00272899"/>
    <w:rsid w:val="002769CF"/>
    <w:rsid w:val="00280354"/>
    <w:rsid w:val="00280F3E"/>
    <w:rsid w:val="00290FE5"/>
    <w:rsid w:val="00291C35"/>
    <w:rsid w:val="00292EAD"/>
    <w:rsid w:val="00293142"/>
    <w:rsid w:val="002940AE"/>
    <w:rsid w:val="00294869"/>
    <w:rsid w:val="002A035F"/>
    <w:rsid w:val="002A159F"/>
    <w:rsid w:val="002A4204"/>
    <w:rsid w:val="002B2A05"/>
    <w:rsid w:val="002B4AC8"/>
    <w:rsid w:val="002B6F42"/>
    <w:rsid w:val="002B7166"/>
    <w:rsid w:val="002B7470"/>
    <w:rsid w:val="002C0AAA"/>
    <w:rsid w:val="002C72A1"/>
    <w:rsid w:val="002D02ED"/>
    <w:rsid w:val="002D0456"/>
    <w:rsid w:val="002D28E4"/>
    <w:rsid w:val="002D2DFA"/>
    <w:rsid w:val="002D394F"/>
    <w:rsid w:val="002D4698"/>
    <w:rsid w:val="002D6F4F"/>
    <w:rsid w:val="002E00EC"/>
    <w:rsid w:val="002E15EF"/>
    <w:rsid w:val="002E320E"/>
    <w:rsid w:val="002E39DC"/>
    <w:rsid w:val="002E454A"/>
    <w:rsid w:val="002E7317"/>
    <w:rsid w:val="002E7E2C"/>
    <w:rsid w:val="002F7BDC"/>
    <w:rsid w:val="00302FA6"/>
    <w:rsid w:val="00303BAE"/>
    <w:rsid w:val="00304AD3"/>
    <w:rsid w:val="00307907"/>
    <w:rsid w:val="003100AF"/>
    <w:rsid w:val="0031117E"/>
    <w:rsid w:val="00312702"/>
    <w:rsid w:val="003137ED"/>
    <w:rsid w:val="00313F10"/>
    <w:rsid w:val="0031524A"/>
    <w:rsid w:val="00322F10"/>
    <w:rsid w:val="00323E09"/>
    <w:rsid w:val="00325C93"/>
    <w:rsid w:val="00330ADE"/>
    <w:rsid w:val="003354D4"/>
    <w:rsid w:val="00337C18"/>
    <w:rsid w:val="0034170D"/>
    <w:rsid w:val="00346A75"/>
    <w:rsid w:val="003520C5"/>
    <w:rsid w:val="0035304F"/>
    <w:rsid w:val="003539B0"/>
    <w:rsid w:val="00354F58"/>
    <w:rsid w:val="003553E0"/>
    <w:rsid w:val="00361270"/>
    <w:rsid w:val="00365903"/>
    <w:rsid w:val="0036730E"/>
    <w:rsid w:val="003673A2"/>
    <w:rsid w:val="0036742D"/>
    <w:rsid w:val="00367826"/>
    <w:rsid w:val="0037240E"/>
    <w:rsid w:val="00372BAD"/>
    <w:rsid w:val="00375026"/>
    <w:rsid w:val="00376026"/>
    <w:rsid w:val="00376738"/>
    <w:rsid w:val="00380CA4"/>
    <w:rsid w:val="00380DDF"/>
    <w:rsid w:val="0038209B"/>
    <w:rsid w:val="00383319"/>
    <w:rsid w:val="00385CE5"/>
    <w:rsid w:val="00386D6A"/>
    <w:rsid w:val="00386E1A"/>
    <w:rsid w:val="003904E6"/>
    <w:rsid w:val="003905D3"/>
    <w:rsid w:val="00390650"/>
    <w:rsid w:val="0039218D"/>
    <w:rsid w:val="00395517"/>
    <w:rsid w:val="003969EF"/>
    <w:rsid w:val="00396D3B"/>
    <w:rsid w:val="003A023A"/>
    <w:rsid w:val="003A1A89"/>
    <w:rsid w:val="003A33D4"/>
    <w:rsid w:val="003A55CC"/>
    <w:rsid w:val="003A5ABA"/>
    <w:rsid w:val="003A7568"/>
    <w:rsid w:val="003A7C36"/>
    <w:rsid w:val="003B150D"/>
    <w:rsid w:val="003B582C"/>
    <w:rsid w:val="003C036C"/>
    <w:rsid w:val="003C0AA7"/>
    <w:rsid w:val="003C19FC"/>
    <w:rsid w:val="003C48C1"/>
    <w:rsid w:val="003C526B"/>
    <w:rsid w:val="003C70E9"/>
    <w:rsid w:val="003C7933"/>
    <w:rsid w:val="003C7D38"/>
    <w:rsid w:val="003D0450"/>
    <w:rsid w:val="003D3E67"/>
    <w:rsid w:val="003D599D"/>
    <w:rsid w:val="003D6AA6"/>
    <w:rsid w:val="003D6DAA"/>
    <w:rsid w:val="003E1768"/>
    <w:rsid w:val="003E26C9"/>
    <w:rsid w:val="003E2EC4"/>
    <w:rsid w:val="003E5A02"/>
    <w:rsid w:val="003F01AE"/>
    <w:rsid w:val="003F0345"/>
    <w:rsid w:val="003F281B"/>
    <w:rsid w:val="003F6F62"/>
    <w:rsid w:val="004015E9"/>
    <w:rsid w:val="00407C71"/>
    <w:rsid w:val="00414A5A"/>
    <w:rsid w:val="00415024"/>
    <w:rsid w:val="00416BE0"/>
    <w:rsid w:val="00420D6A"/>
    <w:rsid w:val="0042224C"/>
    <w:rsid w:val="0042371D"/>
    <w:rsid w:val="00423DD9"/>
    <w:rsid w:val="004247E6"/>
    <w:rsid w:val="00425C19"/>
    <w:rsid w:val="00425F30"/>
    <w:rsid w:val="00426221"/>
    <w:rsid w:val="00427AFD"/>
    <w:rsid w:val="00431CF8"/>
    <w:rsid w:val="00431D61"/>
    <w:rsid w:val="004326FB"/>
    <w:rsid w:val="00432876"/>
    <w:rsid w:val="004359AB"/>
    <w:rsid w:val="0043667F"/>
    <w:rsid w:val="00443330"/>
    <w:rsid w:val="004434DA"/>
    <w:rsid w:val="0044363F"/>
    <w:rsid w:val="00443884"/>
    <w:rsid w:val="004438A2"/>
    <w:rsid w:val="00444DBA"/>
    <w:rsid w:val="00446090"/>
    <w:rsid w:val="004478E0"/>
    <w:rsid w:val="00447A56"/>
    <w:rsid w:val="00447DE9"/>
    <w:rsid w:val="00451150"/>
    <w:rsid w:val="00452300"/>
    <w:rsid w:val="00453ECE"/>
    <w:rsid w:val="004556F8"/>
    <w:rsid w:val="00457FD1"/>
    <w:rsid w:val="0046468D"/>
    <w:rsid w:val="004651BC"/>
    <w:rsid w:val="0046535F"/>
    <w:rsid w:val="00466DE7"/>
    <w:rsid w:val="0046764B"/>
    <w:rsid w:val="00470830"/>
    <w:rsid w:val="00470CAC"/>
    <w:rsid w:val="004805EC"/>
    <w:rsid w:val="00481320"/>
    <w:rsid w:val="00483236"/>
    <w:rsid w:val="00486577"/>
    <w:rsid w:val="0048780D"/>
    <w:rsid w:val="00490AE2"/>
    <w:rsid w:val="00492BCD"/>
    <w:rsid w:val="004945E7"/>
    <w:rsid w:val="00496D8B"/>
    <w:rsid w:val="004A0034"/>
    <w:rsid w:val="004A1441"/>
    <w:rsid w:val="004A220D"/>
    <w:rsid w:val="004A2500"/>
    <w:rsid w:val="004A3617"/>
    <w:rsid w:val="004A4239"/>
    <w:rsid w:val="004A4768"/>
    <w:rsid w:val="004A48DC"/>
    <w:rsid w:val="004A4AB0"/>
    <w:rsid w:val="004A4CBB"/>
    <w:rsid w:val="004A538E"/>
    <w:rsid w:val="004A58D3"/>
    <w:rsid w:val="004A6EF5"/>
    <w:rsid w:val="004B2C3F"/>
    <w:rsid w:val="004B42E2"/>
    <w:rsid w:val="004B7A1E"/>
    <w:rsid w:val="004C0CE6"/>
    <w:rsid w:val="004C4FCB"/>
    <w:rsid w:val="004C587D"/>
    <w:rsid w:val="004D0088"/>
    <w:rsid w:val="004D0E11"/>
    <w:rsid w:val="004D4206"/>
    <w:rsid w:val="004E2143"/>
    <w:rsid w:val="004E52DD"/>
    <w:rsid w:val="004E6137"/>
    <w:rsid w:val="004F0AB9"/>
    <w:rsid w:val="004F274E"/>
    <w:rsid w:val="004F3138"/>
    <w:rsid w:val="004F3799"/>
    <w:rsid w:val="004F52CD"/>
    <w:rsid w:val="00501531"/>
    <w:rsid w:val="005019BD"/>
    <w:rsid w:val="00505C32"/>
    <w:rsid w:val="00505D3E"/>
    <w:rsid w:val="00506D4F"/>
    <w:rsid w:val="00512FFA"/>
    <w:rsid w:val="0051378C"/>
    <w:rsid w:val="0051494C"/>
    <w:rsid w:val="00515146"/>
    <w:rsid w:val="0051623A"/>
    <w:rsid w:val="00516E9E"/>
    <w:rsid w:val="00517CFA"/>
    <w:rsid w:val="00523835"/>
    <w:rsid w:val="00524FFE"/>
    <w:rsid w:val="00527693"/>
    <w:rsid w:val="005314CC"/>
    <w:rsid w:val="00531A68"/>
    <w:rsid w:val="00533BB2"/>
    <w:rsid w:val="00533E2F"/>
    <w:rsid w:val="005352C9"/>
    <w:rsid w:val="005357F9"/>
    <w:rsid w:val="0053627E"/>
    <w:rsid w:val="005368E4"/>
    <w:rsid w:val="00536B8D"/>
    <w:rsid w:val="00536DD4"/>
    <w:rsid w:val="00541044"/>
    <w:rsid w:val="00541727"/>
    <w:rsid w:val="00541E74"/>
    <w:rsid w:val="00542D42"/>
    <w:rsid w:val="00544415"/>
    <w:rsid w:val="0054446E"/>
    <w:rsid w:val="00544DE0"/>
    <w:rsid w:val="005462ED"/>
    <w:rsid w:val="00551B8F"/>
    <w:rsid w:val="00553349"/>
    <w:rsid w:val="0055507A"/>
    <w:rsid w:val="005553C5"/>
    <w:rsid w:val="00555ED1"/>
    <w:rsid w:val="0056248B"/>
    <w:rsid w:val="0056347C"/>
    <w:rsid w:val="00571DAC"/>
    <w:rsid w:val="0057243B"/>
    <w:rsid w:val="0057317E"/>
    <w:rsid w:val="00573267"/>
    <w:rsid w:val="00573FE6"/>
    <w:rsid w:val="00574B3C"/>
    <w:rsid w:val="00575C60"/>
    <w:rsid w:val="005775F8"/>
    <w:rsid w:val="005804B4"/>
    <w:rsid w:val="00580614"/>
    <w:rsid w:val="00581669"/>
    <w:rsid w:val="00582C87"/>
    <w:rsid w:val="00583467"/>
    <w:rsid w:val="00583D6A"/>
    <w:rsid w:val="0058517B"/>
    <w:rsid w:val="00586263"/>
    <w:rsid w:val="0058747E"/>
    <w:rsid w:val="00591062"/>
    <w:rsid w:val="00591F8C"/>
    <w:rsid w:val="00594055"/>
    <w:rsid w:val="005950D0"/>
    <w:rsid w:val="005955B4"/>
    <w:rsid w:val="00595A51"/>
    <w:rsid w:val="00595C90"/>
    <w:rsid w:val="0059617C"/>
    <w:rsid w:val="00596A21"/>
    <w:rsid w:val="005A4543"/>
    <w:rsid w:val="005A6A92"/>
    <w:rsid w:val="005B16A0"/>
    <w:rsid w:val="005B1846"/>
    <w:rsid w:val="005B1DBF"/>
    <w:rsid w:val="005B3779"/>
    <w:rsid w:val="005B4412"/>
    <w:rsid w:val="005C03DE"/>
    <w:rsid w:val="005C0662"/>
    <w:rsid w:val="005C0B69"/>
    <w:rsid w:val="005C2F60"/>
    <w:rsid w:val="005C5111"/>
    <w:rsid w:val="005C5ACF"/>
    <w:rsid w:val="005C64D4"/>
    <w:rsid w:val="005C749A"/>
    <w:rsid w:val="005D14D7"/>
    <w:rsid w:val="005D2058"/>
    <w:rsid w:val="005D5285"/>
    <w:rsid w:val="005D59C3"/>
    <w:rsid w:val="005D5A6D"/>
    <w:rsid w:val="005D7598"/>
    <w:rsid w:val="005E0736"/>
    <w:rsid w:val="005E1477"/>
    <w:rsid w:val="005E2554"/>
    <w:rsid w:val="005E2A94"/>
    <w:rsid w:val="005E3182"/>
    <w:rsid w:val="005E75EF"/>
    <w:rsid w:val="005E7649"/>
    <w:rsid w:val="005F253C"/>
    <w:rsid w:val="005F306E"/>
    <w:rsid w:val="005F3D90"/>
    <w:rsid w:val="005F3F2C"/>
    <w:rsid w:val="005F613A"/>
    <w:rsid w:val="005F7B67"/>
    <w:rsid w:val="00603674"/>
    <w:rsid w:val="00603E4B"/>
    <w:rsid w:val="006047BE"/>
    <w:rsid w:val="0060561A"/>
    <w:rsid w:val="0060591E"/>
    <w:rsid w:val="0060753C"/>
    <w:rsid w:val="00607647"/>
    <w:rsid w:val="006123DB"/>
    <w:rsid w:val="00612ABE"/>
    <w:rsid w:val="00614C0B"/>
    <w:rsid w:val="00615669"/>
    <w:rsid w:val="006177A0"/>
    <w:rsid w:val="0062009D"/>
    <w:rsid w:val="00621280"/>
    <w:rsid w:val="0062129B"/>
    <w:rsid w:val="00621A67"/>
    <w:rsid w:val="00623D83"/>
    <w:rsid w:val="00625072"/>
    <w:rsid w:val="006264C7"/>
    <w:rsid w:val="0063071D"/>
    <w:rsid w:val="00637E01"/>
    <w:rsid w:val="00646A0C"/>
    <w:rsid w:val="006470A4"/>
    <w:rsid w:val="00652737"/>
    <w:rsid w:val="00652778"/>
    <w:rsid w:val="00653DD3"/>
    <w:rsid w:val="006552A4"/>
    <w:rsid w:val="006613C1"/>
    <w:rsid w:val="0066363D"/>
    <w:rsid w:val="00663677"/>
    <w:rsid w:val="00663CC6"/>
    <w:rsid w:val="00664919"/>
    <w:rsid w:val="0066505C"/>
    <w:rsid w:val="00667BED"/>
    <w:rsid w:val="00672A68"/>
    <w:rsid w:val="00674DD4"/>
    <w:rsid w:val="00676DDD"/>
    <w:rsid w:val="006779AF"/>
    <w:rsid w:val="00680588"/>
    <w:rsid w:val="00681B20"/>
    <w:rsid w:val="0068556B"/>
    <w:rsid w:val="00685D6D"/>
    <w:rsid w:val="006867B8"/>
    <w:rsid w:val="00691534"/>
    <w:rsid w:val="00693B07"/>
    <w:rsid w:val="00694B38"/>
    <w:rsid w:val="006959D2"/>
    <w:rsid w:val="006965CD"/>
    <w:rsid w:val="00696776"/>
    <w:rsid w:val="00696D17"/>
    <w:rsid w:val="006A013D"/>
    <w:rsid w:val="006A1410"/>
    <w:rsid w:val="006A2DE2"/>
    <w:rsid w:val="006A7D32"/>
    <w:rsid w:val="006B1C7C"/>
    <w:rsid w:val="006B72FB"/>
    <w:rsid w:val="006B7673"/>
    <w:rsid w:val="006C0FA8"/>
    <w:rsid w:val="006C1262"/>
    <w:rsid w:val="006C587C"/>
    <w:rsid w:val="006D4562"/>
    <w:rsid w:val="006D6C53"/>
    <w:rsid w:val="006E0B76"/>
    <w:rsid w:val="006E214D"/>
    <w:rsid w:val="006E29BD"/>
    <w:rsid w:val="006E58DE"/>
    <w:rsid w:val="006F0BEB"/>
    <w:rsid w:val="006F13BF"/>
    <w:rsid w:val="006F1481"/>
    <w:rsid w:val="006F32C8"/>
    <w:rsid w:val="006F4340"/>
    <w:rsid w:val="006F44E8"/>
    <w:rsid w:val="006F7478"/>
    <w:rsid w:val="006F756B"/>
    <w:rsid w:val="006F7E3A"/>
    <w:rsid w:val="00701512"/>
    <w:rsid w:val="00701B38"/>
    <w:rsid w:val="00703C4F"/>
    <w:rsid w:val="0070405D"/>
    <w:rsid w:val="0071148A"/>
    <w:rsid w:val="00713EE2"/>
    <w:rsid w:val="0072084A"/>
    <w:rsid w:val="007210B8"/>
    <w:rsid w:val="00721319"/>
    <w:rsid w:val="0072270E"/>
    <w:rsid w:val="00723374"/>
    <w:rsid w:val="007238B1"/>
    <w:rsid w:val="007238D9"/>
    <w:rsid w:val="0072415A"/>
    <w:rsid w:val="00724DFD"/>
    <w:rsid w:val="00725A87"/>
    <w:rsid w:val="00731EA0"/>
    <w:rsid w:val="00733768"/>
    <w:rsid w:val="00734051"/>
    <w:rsid w:val="00735985"/>
    <w:rsid w:val="00735EC9"/>
    <w:rsid w:val="00737AEC"/>
    <w:rsid w:val="00742F37"/>
    <w:rsid w:val="007441CB"/>
    <w:rsid w:val="00745263"/>
    <w:rsid w:val="00745422"/>
    <w:rsid w:val="00746258"/>
    <w:rsid w:val="00746B1C"/>
    <w:rsid w:val="00746F8A"/>
    <w:rsid w:val="00753633"/>
    <w:rsid w:val="00760A46"/>
    <w:rsid w:val="007610B2"/>
    <w:rsid w:val="00762426"/>
    <w:rsid w:val="00764315"/>
    <w:rsid w:val="00767649"/>
    <w:rsid w:val="0077135A"/>
    <w:rsid w:val="00773328"/>
    <w:rsid w:val="00773330"/>
    <w:rsid w:val="007735DD"/>
    <w:rsid w:val="00774BEE"/>
    <w:rsid w:val="00780853"/>
    <w:rsid w:val="00782412"/>
    <w:rsid w:val="00783344"/>
    <w:rsid w:val="007843EF"/>
    <w:rsid w:val="0078692C"/>
    <w:rsid w:val="00786995"/>
    <w:rsid w:val="00787404"/>
    <w:rsid w:val="00790A00"/>
    <w:rsid w:val="00790FA9"/>
    <w:rsid w:val="00791998"/>
    <w:rsid w:val="00791DB3"/>
    <w:rsid w:val="007929FD"/>
    <w:rsid w:val="00794A93"/>
    <w:rsid w:val="00796F46"/>
    <w:rsid w:val="007A01DC"/>
    <w:rsid w:val="007A14C2"/>
    <w:rsid w:val="007A2867"/>
    <w:rsid w:val="007A2999"/>
    <w:rsid w:val="007A2F66"/>
    <w:rsid w:val="007A3EC6"/>
    <w:rsid w:val="007A5FFB"/>
    <w:rsid w:val="007B2A8C"/>
    <w:rsid w:val="007B2FFB"/>
    <w:rsid w:val="007B3FF0"/>
    <w:rsid w:val="007B6585"/>
    <w:rsid w:val="007B6EB4"/>
    <w:rsid w:val="007C4788"/>
    <w:rsid w:val="007C636C"/>
    <w:rsid w:val="007C6C19"/>
    <w:rsid w:val="007C7B6B"/>
    <w:rsid w:val="007D2620"/>
    <w:rsid w:val="007D271F"/>
    <w:rsid w:val="007D3F89"/>
    <w:rsid w:val="007D790E"/>
    <w:rsid w:val="007E0CD2"/>
    <w:rsid w:val="007E14DA"/>
    <w:rsid w:val="007E2237"/>
    <w:rsid w:val="007E50D3"/>
    <w:rsid w:val="007E55B4"/>
    <w:rsid w:val="007E6A55"/>
    <w:rsid w:val="007E6B60"/>
    <w:rsid w:val="007E7957"/>
    <w:rsid w:val="007F1980"/>
    <w:rsid w:val="007F25CA"/>
    <w:rsid w:val="007F7EE8"/>
    <w:rsid w:val="00800DCC"/>
    <w:rsid w:val="008015E0"/>
    <w:rsid w:val="00803A29"/>
    <w:rsid w:val="00805698"/>
    <w:rsid w:val="00806DA8"/>
    <w:rsid w:val="00806FD9"/>
    <w:rsid w:val="00811756"/>
    <w:rsid w:val="008127FF"/>
    <w:rsid w:val="00813A64"/>
    <w:rsid w:val="00813F80"/>
    <w:rsid w:val="00814317"/>
    <w:rsid w:val="0081700D"/>
    <w:rsid w:val="0081719B"/>
    <w:rsid w:val="00817290"/>
    <w:rsid w:val="00820D6D"/>
    <w:rsid w:val="008210D2"/>
    <w:rsid w:val="008240AF"/>
    <w:rsid w:val="00825798"/>
    <w:rsid w:val="00826336"/>
    <w:rsid w:val="0082744B"/>
    <w:rsid w:val="008275FC"/>
    <w:rsid w:val="008307D2"/>
    <w:rsid w:val="0083164D"/>
    <w:rsid w:val="00832F42"/>
    <w:rsid w:val="008330A3"/>
    <w:rsid w:val="008352FD"/>
    <w:rsid w:val="00835497"/>
    <w:rsid w:val="008421D2"/>
    <w:rsid w:val="0084521D"/>
    <w:rsid w:val="0084577A"/>
    <w:rsid w:val="00847219"/>
    <w:rsid w:val="00847B52"/>
    <w:rsid w:val="00850156"/>
    <w:rsid w:val="0085044A"/>
    <w:rsid w:val="0085204F"/>
    <w:rsid w:val="008527DB"/>
    <w:rsid w:val="0085393A"/>
    <w:rsid w:val="008578CD"/>
    <w:rsid w:val="00860AA0"/>
    <w:rsid w:val="00860B10"/>
    <w:rsid w:val="00862F3E"/>
    <w:rsid w:val="00865B5F"/>
    <w:rsid w:val="00867CCC"/>
    <w:rsid w:val="008717EE"/>
    <w:rsid w:val="00874DE0"/>
    <w:rsid w:val="00876928"/>
    <w:rsid w:val="00876E96"/>
    <w:rsid w:val="0088195F"/>
    <w:rsid w:val="00885911"/>
    <w:rsid w:val="00885F4D"/>
    <w:rsid w:val="00886067"/>
    <w:rsid w:val="008871CB"/>
    <w:rsid w:val="00887671"/>
    <w:rsid w:val="008907D1"/>
    <w:rsid w:val="00890D65"/>
    <w:rsid w:val="00891141"/>
    <w:rsid w:val="00892208"/>
    <w:rsid w:val="00892ABE"/>
    <w:rsid w:val="00893052"/>
    <w:rsid w:val="00896968"/>
    <w:rsid w:val="0089787E"/>
    <w:rsid w:val="008A1CB1"/>
    <w:rsid w:val="008A2229"/>
    <w:rsid w:val="008A40A4"/>
    <w:rsid w:val="008A6BC3"/>
    <w:rsid w:val="008A7219"/>
    <w:rsid w:val="008B2A9A"/>
    <w:rsid w:val="008B391C"/>
    <w:rsid w:val="008B3A7E"/>
    <w:rsid w:val="008B423B"/>
    <w:rsid w:val="008B4842"/>
    <w:rsid w:val="008B4A40"/>
    <w:rsid w:val="008B55B2"/>
    <w:rsid w:val="008B5CE7"/>
    <w:rsid w:val="008C1541"/>
    <w:rsid w:val="008C33F1"/>
    <w:rsid w:val="008D266C"/>
    <w:rsid w:val="008D26BB"/>
    <w:rsid w:val="008D59B6"/>
    <w:rsid w:val="008E0CE5"/>
    <w:rsid w:val="008E1DE4"/>
    <w:rsid w:val="008E20DB"/>
    <w:rsid w:val="008E24ED"/>
    <w:rsid w:val="008E3979"/>
    <w:rsid w:val="008E3F7C"/>
    <w:rsid w:val="008E55F5"/>
    <w:rsid w:val="008E6FCB"/>
    <w:rsid w:val="008F1512"/>
    <w:rsid w:val="008F3B42"/>
    <w:rsid w:val="008F5877"/>
    <w:rsid w:val="008F5A92"/>
    <w:rsid w:val="008F700F"/>
    <w:rsid w:val="008F7828"/>
    <w:rsid w:val="00903F31"/>
    <w:rsid w:val="0090461E"/>
    <w:rsid w:val="00905FD2"/>
    <w:rsid w:val="009078E1"/>
    <w:rsid w:val="009116B2"/>
    <w:rsid w:val="00913941"/>
    <w:rsid w:val="00913A51"/>
    <w:rsid w:val="009157FC"/>
    <w:rsid w:val="00923ECA"/>
    <w:rsid w:val="00925E54"/>
    <w:rsid w:val="00926293"/>
    <w:rsid w:val="009265E8"/>
    <w:rsid w:val="009301A3"/>
    <w:rsid w:val="009303B2"/>
    <w:rsid w:val="00930439"/>
    <w:rsid w:val="00930810"/>
    <w:rsid w:val="00931343"/>
    <w:rsid w:val="00931EE8"/>
    <w:rsid w:val="009333FA"/>
    <w:rsid w:val="00933899"/>
    <w:rsid w:val="00934EAA"/>
    <w:rsid w:val="00937603"/>
    <w:rsid w:val="0094064E"/>
    <w:rsid w:val="00944A7B"/>
    <w:rsid w:val="0095055A"/>
    <w:rsid w:val="00957ED2"/>
    <w:rsid w:val="009603DE"/>
    <w:rsid w:val="009608BF"/>
    <w:rsid w:val="00961B3A"/>
    <w:rsid w:val="0096347D"/>
    <w:rsid w:val="009637B5"/>
    <w:rsid w:val="00963AA4"/>
    <w:rsid w:val="009641E8"/>
    <w:rsid w:val="0096443F"/>
    <w:rsid w:val="00970208"/>
    <w:rsid w:val="00971E3B"/>
    <w:rsid w:val="00976A38"/>
    <w:rsid w:val="00980F6C"/>
    <w:rsid w:val="00991304"/>
    <w:rsid w:val="0099251C"/>
    <w:rsid w:val="00992A57"/>
    <w:rsid w:val="00993901"/>
    <w:rsid w:val="00995516"/>
    <w:rsid w:val="009A1A63"/>
    <w:rsid w:val="009A2C5B"/>
    <w:rsid w:val="009A3814"/>
    <w:rsid w:val="009A661B"/>
    <w:rsid w:val="009B0459"/>
    <w:rsid w:val="009B15C1"/>
    <w:rsid w:val="009B2DDC"/>
    <w:rsid w:val="009B6022"/>
    <w:rsid w:val="009B79A9"/>
    <w:rsid w:val="009B7C48"/>
    <w:rsid w:val="009C0163"/>
    <w:rsid w:val="009C1C66"/>
    <w:rsid w:val="009C1FAD"/>
    <w:rsid w:val="009C2B97"/>
    <w:rsid w:val="009C2CFD"/>
    <w:rsid w:val="009C59C5"/>
    <w:rsid w:val="009D106B"/>
    <w:rsid w:val="009D2C02"/>
    <w:rsid w:val="009D4630"/>
    <w:rsid w:val="009D4B55"/>
    <w:rsid w:val="009E19BB"/>
    <w:rsid w:val="009E3B4C"/>
    <w:rsid w:val="009E40EB"/>
    <w:rsid w:val="009E4DB7"/>
    <w:rsid w:val="009E5828"/>
    <w:rsid w:val="009E59DA"/>
    <w:rsid w:val="00A00162"/>
    <w:rsid w:val="00A006CD"/>
    <w:rsid w:val="00A01AEA"/>
    <w:rsid w:val="00A029C0"/>
    <w:rsid w:val="00A03C0D"/>
    <w:rsid w:val="00A04DC9"/>
    <w:rsid w:val="00A04EC4"/>
    <w:rsid w:val="00A05535"/>
    <w:rsid w:val="00A06000"/>
    <w:rsid w:val="00A07BA9"/>
    <w:rsid w:val="00A15D5F"/>
    <w:rsid w:val="00A160B5"/>
    <w:rsid w:val="00A16131"/>
    <w:rsid w:val="00A16FE8"/>
    <w:rsid w:val="00A2014C"/>
    <w:rsid w:val="00A2115C"/>
    <w:rsid w:val="00A21509"/>
    <w:rsid w:val="00A220D1"/>
    <w:rsid w:val="00A23448"/>
    <w:rsid w:val="00A248D0"/>
    <w:rsid w:val="00A271E5"/>
    <w:rsid w:val="00A27335"/>
    <w:rsid w:val="00A27B78"/>
    <w:rsid w:val="00A30C17"/>
    <w:rsid w:val="00A31D3A"/>
    <w:rsid w:val="00A37D34"/>
    <w:rsid w:val="00A40D4B"/>
    <w:rsid w:val="00A447B3"/>
    <w:rsid w:val="00A45E23"/>
    <w:rsid w:val="00A45E95"/>
    <w:rsid w:val="00A47285"/>
    <w:rsid w:val="00A53E68"/>
    <w:rsid w:val="00A54F96"/>
    <w:rsid w:val="00A553DC"/>
    <w:rsid w:val="00A555DC"/>
    <w:rsid w:val="00A55AA8"/>
    <w:rsid w:val="00A568E3"/>
    <w:rsid w:val="00A57116"/>
    <w:rsid w:val="00A60029"/>
    <w:rsid w:val="00A61827"/>
    <w:rsid w:val="00A62FCE"/>
    <w:rsid w:val="00A631D2"/>
    <w:rsid w:val="00A6380A"/>
    <w:rsid w:val="00A63D22"/>
    <w:rsid w:val="00A663AB"/>
    <w:rsid w:val="00A667BA"/>
    <w:rsid w:val="00A67304"/>
    <w:rsid w:val="00A67767"/>
    <w:rsid w:val="00A70355"/>
    <w:rsid w:val="00A703C3"/>
    <w:rsid w:val="00A7093E"/>
    <w:rsid w:val="00A73B52"/>
    <w:rsid w:val="00A742D0"/>
    <w:rsid w:val="00A75139"/>
    <w:rsid w:val="00A80053"/>
    <w:rsid w:val="00A80327"/>
    <w:rsid w:val="00A82F1B"/>
    <w:rsid w:val="00A83A57"/>
    <w:rsid w:val="00A8417A"/>
    <w:rsid w:val="00A84C4B"/>
    <w:rsid w:val="00A85AB3"/>
    <w:rsid w:val="00A86132"/>
    <w:rsid w:val="00A878B1"/>
    <w:rsid w:val="00A9157F"/>
    <w:rsid w:val="00A91865"/>
    <w:rsid w:val="00A92ED2"/>
    <w:rsid w:val="00A94D12"/>
    <w:rsid w:val="00A94E50"/>
    <w:rsid w:val="00A9563E"/>
    <w:rsid w:val="00A96EA3"/>
    <w:rsid w:val="00A97BD7"/>
    <w:rsid w:val="00AA23E6"/>
    <w:rsid w:val="00AA2845"/>
    <w:rsid w:val="00AA4B91"/>
    <w:rsid w:val="00AA5DAC"/>
    <w:rsid w:val="00AA73C1"/>
    <w:rsid w:val="00AA7784"/>
    <w:rsid w:val="00AB4249"/>
    <w:rsid w:val="00AB4F50"/>
    <w:rsid w:val="00AB5FD2"/>
    <w:rsid w:val="00AB63EA"/>
    <w:rsid w:val="00AB6B11"/>
    <w:rsid w:val="00AB701D"/>
    <w:rsid w:val="00AC07BE"/>
    <w:rsid w:val="00AC386F"/>
    <w:rsid w:val="00AC4099"/>
    <w:rsid w:val="00AC43D7"/>
    <w:rsid w:val="00AC5532"/>
    <w:rsid w:val="00AC6279"/>
    <w:rsid w:val="00AC70A6"/>
    <w:rsid w:val="00AC767F"/>
    <w:rsid w:val="00AC7A5F"/>
    <w:rsid w:val="00AD161D"/>
    <w:rsid w:val="00AD1FE2"/>
    <w:rsid w:val="00AD2BB7"/>
    <w:rsid w:val="00AD484F"/>
    <w:rsid w:val="00AD536F"/>
    <w:rsid w:val="00AD6DCE"/>
    <w:rsid w:val="00AD6E87"/>
    <w:rsid w:val="00AD7BD7"/>
    <w:rsid w:val="00AE06CD"/>
    <w:rsid w:val="00AE17B2"/>
    <w:rsid w:val="00AE288E"/>
    <w:rsid w:val="00AE2DC8"/>
    <w:rsid w:val="00AE615D"/>
    <w:rsid w:val="00AE7F81"/>
    <w:rsid w:val="00AF2B36"/>
    <w:rsid w:val="00AF5613"/>
    <w:rsid w:val="00AF5EAB"/>
    <w:rsid w:val="00AF7C61"/>
    <w:rsid w:val="00B00181"/>
    <w:rsid w:val="00B00BD8"/>
    <w:rsid w:val="00B0110C"/>
    <w:rsid w:val="00B0443C"/>
    <w:rsid w:val="00B06CF8"/>
    <w:rsid w:val="00B1018C"/>
    <w:rsid w:val="00B11D51"/>
    <w:rsid w:val="00B1231A"/>
    <w:rsid w:val="00B13A56"/>
    <w:rsid w:val="00B14A94"/>
    <w:rsid w:val="00B20D0C"/>
    <w:rsid w:val="00B21C08"/>
    <w:rsid w:val="00B23070"/>
    <w:rsid w:val="00B2515E"/>
    <w:rsid w:val="00B264BF"/>
    <w:rsid w:val="00B315B8"/>
    <w:rsid w:val="00B33157"/>
    <w:rsid w:val="00B3724B"/>
    <w:rsid w:val="00B40D37"/>
    <w:rsid w:val="00B446E9"/>
    <w:rsid w:val="00B45385"/>
    <w:rsid w:val="00B45D7D"/>
    <w:rsid w:val="00B4629E"/>
    <w:rsid w:val="00B47098"/>
    <w:rsid w:val="00B51599"/>
    <w:rsid w:val="00B5181E"/>
    <w:rsid w:val="00B51826"/>
    <w:rsid w:val="00B51E16"/>
    <w:rsid w:val="00B530CB"/>
    <w:rsid w:val="00B54375"/>
    <w:rsid w:val="00B56C6A"/>
    <w:rsid w:val="00B57A59"/>
    <w:rsid w:val="00B607B3"/>
    <w:rsid w:val="00B60D56"/>
    <w:rsid w:val="00B61970"/>
    <w:rsid w:val="00B639F5"/>
    <w:rsid w:val="00B64861"/>
    <w:rsid w:val="00B66450"/>
    <w:rsid w:val="00B66CAC"/>
    <w:rsid w:val="00B67D8A"/>
    <w:rsid w:val="00B7170F"/>
    <w:rsid w:val="00B717DB"/>
    <w:rsid w:val="00B71C88"/>
    <w:rsid w:val="00B72BF8"/>
    <w:rsid w:val="00B73170"/>
    <w:rsid w:val="00B74892"/>
    <w:rsid w:val="00B808BF"/>
    <w:rsid w:val="00B80AB6"/>
    <w:rsid w:val="00B8117A"/>
    <w:rsid w:val="00B83FD4"/>
    <w:rsid w:val="00B840FF"/>
    <w:rsid w:val="00B852D0"/>
    <w:rsid w:val="00B86A69"/>
    <w:rsid w:val="00B878B7"/>
    <w:rsid w:val="00B87ED1"/>
    <w:rsid w:val="00B911B3"/>
    <w:rsid w:val="00B92E05"/>
    <w:rsid w:val="00B936E0"/>
    <w:rsid w:val="00B954FB"/>
    <w:rsid w:val="00BA0393"/>
    <w:rsid w:val="00BA33D5"/>
    <w:rsid w:val="00BA4374"/>
    <w:rsid w:val="00BA48FF"/>
    <w:rsid w:val="00BA5531"/>
    <w:rsid w:val="00BA6ACD"/>
    <w:rsid w:val="00BB3C2A"/>
    <w:rsid w:val="00BB4382"/>
    <w:rsid w:val="00BB4BF8"/>
    <w:rsid w:val="00BB7354"/>
    <w:rsid w:val="00BB7CF8"/>
    <w:rsid w:val="00BC001D"/>
    <w:rsid w:val="00BC13BA"/>
    <w:rsid w:val="00BC15E0"/>
    <w:rsid w:val="00BC25EE"/>
    <w:rsid w:val="00BC51FA"/>
    <w:rsid w:val="00BC62FB"/>
    <w:rsid w:val="00BD3E2A"/>
    <w:rsid w:val="00BD57A2"/>
    <w:rsid w:val="00BE250E"/>
    <w:rsid w:val="00BE260A"/>
    <w:rsid w:val="00BE3106"/>
    <w:rsid w:val="00BE33C3"/>
    <w:rsid w:val="00BE4330"/>
    <w:rsid w:val="00BE4C40"/>
    <w:rsid w:val="00BE549F"/>
    <w:rsid w:val="00BE679B"/>
    <w:rsid w:val="00BE7B26"/>
    <w:rsid w:val="00BF3931"/>
    <w:rsid w:val="00BF6396"/>
    <w:rsid w:val="00C02E24"/>
    <w:rsid w:val="00C02F46"/>
    <w:rsid w:val="00C12624"/>
    <w:rsid w:val="00C14BCC"/>
    <w:rsid w:val="00C14EBE"/>
    <w:rsid w:val="00C204A8"/>
    <w:rsid w:val="00C22231"/>
    <w:rsid w:val="00C2261E"/>
    <w:rsid w:val="00C22CBD"/>
    <w:rsid w:val="00C23319"/>
    <w:rsid w:val="00C23DEF"/>
    <w:rsid w:val="00C25991"/>
    <w:rsid w:val="00C27D38"/>
    <w:rsid w:val="00C3129A"/>
    <w:rsid w:val="00C331D1"/>
    <w:rsid w:val="00C33678"/>
    <w:rsid w:val="00C34BD6"/>
    <w:rsid w:val="00C353C1"/>
    <w:rsid w:val="00C37D39"/>
    <w:rsid w:val="00C40156"/>
    <w:rsid w:val="00C40386"/>
    <w:rsid w:val="00C405A1"/>
    <w:rsid w:val="00C425F0"/>
    <w:rsid w:val="00C44E33"/>
    <w:rsid w:val="00C46B12"/>
    <w:rsid w:val="00C477BC"/>
    <w:rsid w:val="00C513F0"/>
    <w:rsid w:val="00C517B0"/>
    <w:rsid w:val="00C51E71"/>
    <w:rsid w:val="00C530FC"/>
    <w:rsid w:val="00C565BE"/>
    <w:rsid w:val="00C61900"/>
    <w:rsid w:val="00C623B6"/>
    <w:rsid w:val="00C624CC"/>
    <w:rsid w:val="00C644D3"/>
    <w:rsid w:val="00C651A4"/>
    <w:rsid w:val="00C66F04"/>
    <w:rsid w:val="00C6735F"/>
    <w:rsid w:val="00C67D1D"/>
    <w:rsid w:val="00C70BE6"/>
    <w:rsid w:val="00C70CAC"/>
    <w:rsid w:val="00C71163"/>
    <w:rsid w:val="00C73C0D"/>
    <w:rsid w:val="00C74F5C"/>
    <w:rsid w:val="00C7632C"/>
    <w:rsid w:val="00C80B38"/>
    <w:rsid w:val="00C81300"/>
    <w:rsid w:val="00C83966"/>
    <w:rsid w:val="00C84364"/>
    <w:rsid w:val="00C84423"/>
    <w:rsid w:val="00C86141"/>
    <w:rsid w:val="00C90A41"/>
    <w:rsid w:val="00C90E0D"/>
    <w:rsid w:val="00C91709"/>
    <w:rsid w:val="00C92003"/>
    <w:rsid w:val="00C9273B"/>
    <w:rsid w:val="00C92BA3"/>
    <w:rsid w:val="00C96C22"/>
    <w:rsid w:val="00C970B0"/>
    <w:rsid w:val="00CA0B25"/>
    <w:rsid w:val="00CA297A"/>
    <w:rsid w:val="00CA2A3D"/>
    <w:rsid w:val="00CA2EEB"/>
    <w:rsid w:val="00CA38B4"/>
    <w:rsid w:val="00CA3BD0"/>
    <w:rsid w:val="00CA46BB"/>
    <w:rsid w:val="00CA4797"/>
    <w:rsid w:val="00CA5822"/>
    <w:rsid w:val="00CA5A3F"/>
    <w:rsid w:val="00CA6B13"/>
    <w:rsid w:val="00CA7ACA"/>
    <w:rsid w:val="00CB1252"/>
    <w:rsid w:val="00CB1BC0"/>
    <w:rsid w:val="00CB3D93"/>
    <w:rsid w:val="00CB440B"/>
    <w:rsid w:val="00CB665F"/>
    <w:rsid w:val="00CB66B8"/>
    <w:rsid w:val="00CB69A4"/>
    <w:rsid w:val="00CC0C43"/>
    <w:rsid w:val="00CC213F"/>
    <w:rsid w:val="00CC2391"/>
    <w:rsid w:val="00CC2D27"/>
    <w:rsid w:val="00CC49AF"/>
    <w:rsid w:val="00CC62E2"/>
    <w:rsid w:val="00CD017C"/>
    <w:rsid w:val="00CD099F"/>
    <w:rsid w:val="00CD1EC7"/>
    <w:rsid w:val="00CD2A8F"/>
    <w:rsid w:val="00CD6C46"/>
    <w:rsid w:val="00CD7850"/>
    <w:rsid w:val="00CE01CD"/>
    <w:rsid w:val="00CE1131"/>
    <w:rsid w:val="00CE4613"/>
    <w:rsid w:val="00CE54FE"/>
    <w:rsid w:val="00CE56C3"/>
    <w:rsid w:val="00CE7CC1"/>
    <w:rsid w:val="00CF02AA"/>
    <w:rsid w:val="00CF18BC"/>
    <w:rsid w:val="00CF1A58"/>
    <w:rsid w:val="00CF3463"/>
    <w:rsid w:val="00CF391B"/>
    <w:rsid w:val="00CF3DAC"/>
    <w:rsid w:val="00CF5A2A"/>
    <w:rsid w:val="00CF5BEA"/>
    <w:rsid w:val="00D00B8E"/>
    <w:rsid w:val="00D01431"/>
    <w:rsid w:val="00D02B65"/>
    <w:rsid w:val="00D02DD1"/>
    <w:rsid w:val="00D03C82"/>
    <w:rsid w:val="00D06471"/>
    <w:rsid w:val="00D11B12"/>
    <w:rsid w:val="00D13400"/>
    <w:rsid w:val="00D14833"/>
    <w:rsid w:val="00D15A68"/>
    <w:rsid w:val="00D20092"/>
    <w:rsid w:val="00D23618"/>
    <w:rsid w:val="00D2472B"/>
    <w:rsid w:val="00D26EDB"/>
    <w:rsid w:val="00D34204"/>
    <w:rsid w:val="00D34AC0"/>
    <w:rsid w:val="00D41C24"/>
    <w:rsid w:val="00D42AB8"/>
    <w:rsid w:val="00D44ED8"/>
    <w:rsid w:val="00D46B61"/>
    <w:rsid w:val="00D47716"/>
    <w:rsid w:val="00D47B1F"/>
    <w:rsid w:val="00D50B5C"/>
    <w:rsid w:val="00D50BB7"/>
    <w:rsid w:val="00D52661"/>
    <w:rsid w:val="00D541C8"/>
    <w:rsid w:val="00D5511B"/>
    <w:rsid w:val="00D553C6"/>
    <w:rsid w:val="00D55E72"/>
    <w:rsid w:val="00D55F0C"/>
    <w:rsid w:val="00D61B8C"/>
    <w:rsid w:val="00D66BE9"/>
    <w:rsid w:val="00D70834"/>
    <w:rsid w:val="00D70F79"/>
    <w:rsid w:val="00D71346"/>
    <w:rsid w:val="00D73055"/>
    <w:rsid w:val="00D75092"/>
    <w:rsid w:val="00D75CC4"/>
    <w:rsid w:val="00D763E3"/>
    <w:rsid w:val="00D763EE"/>
    <w:rsid w:val="00D770BD"/>
    <w:rsid w:val="00D772D0"/>
    <w:rsid w:val="00D80775"/>
    <w:rsid w:val="00D80E95"/>
    <w:rsid w:val="00D81B68"/>
    <w:rsid w:val="00D84441"/>
    <w:rsid w:val="00D84E3D"/>
    <w:rsid w:val="00D86870"/>
    <w:rsid w:val="00D938FA"/>
    <w:rsid w:val="00D95C19"/>
    <w:rsid w:val="00D969D5"/>
    <w:rsid w:val="00D97267"/>
    <w:rsid w:val="00D97CEA"/>
    <w:rsid w:val="00D97FEA"/>
    <w:rsid w:val="00DA0CE1"/>
    <w:rsid w:val="00DA6483"/>
    <w:rsid w:val="00DA65CC"/>
    <w:rsid w:val="00DB4315"/>
    <w:rsid w:val="00DB48D7"/>
    <w:rsid w:val="00DB563F"/>
    <w:rsid w:val="00DB5DB0"/>
    <w:rsid w:val="00DB5FC2"/>
    <w:rsid w:val="00DC15E0"/>
    <w:rsid w:val="00DC16D9"/>
    <w:rsid w:val="00DC30B3"/>
    <w:rsid w:val="00DC40B2"/>
    <w:rsid w:val="00DC4B3D"/>
    <w:rsid w:val="00DC6A1F"/>
    <w:rsid w:val="00DC768F"/>
    <w:rsid w:val="00DC76A9"/>
    <w:rsid w:val="00DD3DE1"/>
    <w:rsid w:val="00DD42A1"/>
    <w:rsid w:val="00DD6BEB"/>
    <w:rsid w:val="00DD7539"/>
    <w:rsid w:val="00DE1017"/>
    <w:rsid w:val="00DE1D57"/>
    <w:rsid w:val="00DE1D81"/>
    <w:rsid w:val="00DE56E0"/>
    <w:rsid w:val="00DE69AD"/>
    <w:rsid w:val="00DE76FC"/>
    <w:rsid w:val="00DF045A"/>
    <w:rsid w:val="00DF0ED6"/>
    <w:rsid w:val="00DF1257"/>
    <w:rsid w:val="00DF191B"/>
    <w:rsid w:val="00DF4A86"/>
    <w:rsid w:val="00DF55B0"/>
    <w:rsid w:val="00DF74C1"/>
    <w:rsid w:val="00DF7C1A"/>
    <w:rsid w:val="00E0086F"/>
    <w:rsid w:val="00E01375"/>
    <w:rsid w:val="00E01D61"/>
    <w:rsid w:val="00E045A7"/>
    <w:rsid w:val="00E11A16"/>
    <w:rsid w:val="00E12167"/>
    <w:rsid w:val="00E13E02"/>
    <w:rsid w:val="00E15A3F"/>
    <w:rsid w:val="00E1658D"/>
    <w:rsid w:val="00E16728"/>
    <w:rsid w:val="00E16FB3"/>
    <w:rsid w:val="00E21EE2"/>
    <w:rsid w:val="00E22813"/>
    <w:rsid w:val="00E23753"/>
    <w:rsid w:val="00E25970"/>
    <w:rsid w:val="00E274E4"/>
    <w:rsid w:val="00E328D9"/>
    <w:rsid w:val="00E36676"/>
    <w:rsid w:val="00E36949"/>
    <w:rsid w:val="00E36C9A"/>
    <w:rsid w:val="00E3788D"/>
    <w:rsid w:val="00E400D5"/>
    <w:rsid w:val="00E40F56"/>
    <w:rsid w:val="00E419F6"/>
    <w:rsid w:val="00E42EA2"/>
    <w:rsid w:val="00E443AE"/>
    <w:rsid w:val="00E44C85"/>
    <w:rsid w:val="00E44D2D"/>
    <w:rsid w:val="00E44E40"/>
    <w:rsid w:val="00E44FC3"/>
    <w:rsid w:val="00E454BE"/>
    <w:rsid w:val="00E465FF"/>
    <w:rsid w:val="00E46E58"/>
    <w:rsid w:val="00E471D1"/>
    <w:rsid w:val="00E50FF9"/>
    <w:rsid w:val="00E51D01"/>
    <w:rsid w:val="00E51E8B"/>
    <w:rsid w:val="00E700D6"/>
    <w:rsid w:val="00E70EE4"/>
    <w:rsid w:val="00E717B9"/>
    <w:rsid w:val="00E728A1"/>
    <w:rsid w:val="00E7327D"/>
    <w:rsid w:val="00E73A47"/>
    <w:rsid w:val="00E73E11"/>
    <w:rsid w:val="00E75351"/>
    <w:rsid w:val="00E77C0E"/>
    <w:rsid w:val="00E80314"/>
    <w:rsid w:val="00E81C33"/>
    <w:rsid w:val="00E83CB8"/>
    <w:rsid w:val="00E84281"/>
    <w:rsid w:val="00E86F14"/>
    <w:rsid w:val="00E90B4A"/>
    <w:rsid w:val="00E92FDF"/>
    <w:rsid w:val="00E95994"/>
    <w:rsid w:val="00E96B31"/>
    <w:rsid w:val="00E97E2A"/>
    <w:rsid w:val="00EA0C74"/>
    <w:rsid w:val="00EA22B3"/>
    <w:rsid w:val="00EA30E5"/>
    <w:rsid w:val="00EA3D70"/>
    <w:rsid w:val="00EA48C9"/>
    <w:rsid w:val="00EB0780"/>
    <w:rsid w:val="00EB17A9"/>
    <w:rsid w:val="00EB1BB4"/>
    <w:rsid w:val="00EB2E33"/>
    <w:rsid w:val="00EB376D"/>
    <w:rsid w:val="00EC1178"/>
    <w:rsid w:val="00EC7CF1"/>
    <w:rsid w:val="00ED0255"/>
    <w:rsid w:val="00ED06D3"/>
    <w:rsid w:val="00ED2831"/>
    <w:rsid w:val="00ED648D"/>
    <w:rsid w:val="00ED6D02"/>
    <w:rsid w:val="00ED7C49"/>
    <w:rsid w:val="00EE0222"/>
    <w:rsid w:val="00EE1FED"/>
    <w:rsid w:val="00EE332D"/>
    <w:rsid w:val="00EE45F5"/>
    <w:rsid w:val="00EE4DAC"/>
    <w:rsid w:val="00EE6F22"/>
    <w:rsid w:val="00EF343A"/>
    <w:rsid w:val="00EF35AF"/>
    <w:rsid w:val="00EF3E8C"/>
    <w:rsid w:val="00EF4029"/>
    <w:rsid w:val="00EF696A"/>
    <w:rsid w:val="00EF78AC"/>
    <w:rsid w:val="00F02DE2"/>
    <w:rsid w:val="00F02F29"/>
    <w:rsid w:val="00F0474F"/>
    <w:rsid w:val="00F11202"/>
    <w:rsid w:val="00F1186E"/>
    <w:rsid w:val="00F13857"/>
    <w:rsid w:val="00F14CCC"/>
    <w:rsid w:val="00F15639"/>
    <w:rsid w:val="00F1566D"/>
    <w:rsid w:val="00F15B03"/>
    <w:rsid w:val="00F208AC"/>
    <w:rsid w:val="00F22F6C"/>
    <w:rsid w:val="00F23467"/>
    <w:rsid w:val="00F24091"/>
    <w:rsid w:val="00F241D0"/>
    <w:rsid w:val="00F24316"/>
    <w:rsid w:val="00F24B87"/>
    <w:rsid w:val="00F25CB1"/>
    <w:rsid w:val="00F270CE"/>
    <w:rsid w:val="00F333F6"/>
    <w:rsid w:val="00F36250"/>
    <w:rsid w:val="00F36DFE"/>
    <w:rsid w:val="00F45344"/>
    <w:rsid w:val="00F45969"/>
    <w:rsid w:val="00F472BC"/>
    <w:rsid w:val="00F478F9"/>
    <w:rsid w:val="00F501E1"/>
    <w:rsid w:val="00F50B37"/>
    <w:rsid w:val="00F50D88"/>
    <w:rsid w:val="00F525A6"/>
    <w:rsid w:val="00F5393D"/>
    <w:rsid w:val="00F53C1C"/>
    <w:rsid w:val="00F5494C"/>
    <w:rsid w:val="00F63F3E"/>
    <w:rsid w:val="00F6495A"/>
    <w:rsid w:val="00F72C1C"/>
    <w:rsid w:val="00F73B0F"/>
    <w:rsid w:val="00F73D3F"/>
    <w:rsid w:val="00F741BE"/>
    <w:rsid w:val="00F756BA"/>
    <w:rsid w:val="00F7681F"/>
    <w:rsid w:val="00F76CE8"/>
    <w:rsid w:val="00F81196"/>
    <w:rsid w:val="00F82555"/>
    <w:rsid w:val="00F84BA0"/>
    <w:rsid w:val="00F855B1"/>
    <w:rsid w:val="00F864CE"/>
    <w:rsid w:val="00F901C3"/>
    <w:rsid w:val="00F91759"/>
    <w:rsid w:val="00F92710"/>
    <w:rsid w:val="00F93899"/>
    <w:rsid w:val="00F94289"/>
    <w:rsid w:val="00F9434A"/>
    <w:rsid w:val="00F95AB8"/>
    <w:rsid w:val="00F978C8"/>
    <w:rsid w:val="00F97E93"/>
    <w:rsid w:val="00FA0331"/>
    <w:rsid w:val="00FA2FCC"/>
    <w:rsid w:val="00FA34F2"/>
    <w:rsid w:val="00FA504D"/>
    <w:rsid w:val="00FB0140"/>
    <w:rsid w:val="00FB07B1"/>
    <w:rsid w:val="00FB3174"/>
    <w:rsid w:val="00FB5531"/>
    <w:rsid w:val="00FB5D16"/>
    <w:rsid w:val="00FB6040"/>
    <w:rsid w:val="00FB654B"/>
    <w:rsid w:val="00FB6CFA"/>
    <w:rsid w:val="00FB7674"/>
    <w:rsid w:val="00FC17CD"/>
    <w:rsid w:val="00FC42C2"/>
    <w:rsid w:val="00FC6BD7"/>
    <w:rsid w:val="00FC7D89"/>
    <w:rsid w:val="00FD1819"/>
    <w:rsid w:val="00FD6A96"/>
    <w:rsid w:val="00FD6D36"/>
    <w:rsid w:val="00FE06AB"/>
    <w:rsid w:val="00FE280E"/>
    <w:rsid w:val="00FE2915"/>
    <w:rsid w:val="00FE4CD9"/>
    <w:rsid w:val="00FE4F2E"/>
    <w:rsid w:val="00FE55C6"/>
    <w:rsid w:val="00FE7970"/>
    <w:rsid w:val="00FF0438"/>
    <w:rsid w:val="00FF1281"/>
    <w:rsid w:val="00FF1BC0"/>
    <w:rsid w:val="00FF1D05"/>
    <w:rsid w:val="00FF5AB3"/>
    <w:rsid w:val="00FF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3E"/>
    <w:rPr>
      <w:sz w:val="20"/>
      <w:szCs w:val="20"/>
    </w:rPr>
  </w:style>
  <w:style w:type="paragraph" w:styleId="Heading1">
    <w:name w:val="heading 1"/>
    <w:basedOn w:val="Normal"/>
    <w:next w:val="Normal"/>
    <w:link w:val="Heading1Char"/>
    <w:uiPriority w:val="99"/>
    <w:qFormat/>
    <w:rsid w:val="00280F3E"/>
    <w:pPr>
      <w:keepNext/>
      <w:jc w:val="both"/>
      <w:outlineLvl w:val="0"/>
    </w:pPr>
    <w:rPr>
      <w:b/>
      <w:sz w:val="24"/>
    </w:rPr>
  </w:style>
  <w:style w:type="paragraph" w:styleId="Heading2">
    <w:name w:val="heading 2"/>
    <w:basedOn w:val="Normal"/>
    <w:next w:val="Normal"/>
    <w:link w:val="Heading2Char"/>
    <w:uiPriority w:val="99"/>
    <w:qFormat/>
    <w:rsid w:val="006B72F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0B0B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2F4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02F46"/>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6505C"/>
    <w:rPr>
      <w:rFonts w:ascii="Cambria" w:hAnsi="Cambria" w:cs="Times New Roman"/>
      <w:b/>
      <w:bCs/>
      <w:sz w:val="26"/>
      <w:szCs w:val="26"/>
    </w:rPr>
  </w:style>
  <w:style w:type="paragraph" w:styleId="BalloonText">
    <w:name w:val="Balloon Text"/>
    <w:basedOn w:val="Normal"/>
    <w:link w:val="BalloonTextChar"/>
    <w:uiPriority w:val="99"/>
    <w:semiHidden/>
    <w:rsid w:val="00A472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2F46"/>
    <w:rPr>
      <w:rFonts w:cs="Times New Roman"/>
      <w:sz w:val="2"/>
    </w:rPr>
  </w:style>
  <w:style w:type="character" w:styleId="Hyperlink">
    <w:name w:val="Hyperlink"/>
    <w:basedOn w:val="DefaultParagraphFont"/>
    <w:uiPriority w:val="99"/>
    <w:rsid w:val="00280F3E"/>
    <w:rPr>
      <w:rFonts w:cs="Times New Roman"/>
      <w:color w:val="0000FF"/>
      <w:u w:val="single"/>
    </w:rPr>
  </w:style>
  <w:style w:type="paragraph" w:styleId="Footer">
    <w:name w:val="footer"/>
    <w:basedOn w:val="Normal"/>
    <w:link w:val="FooterChar"/>
    <w:uiPriority w:val="99"/>
    <w:rsid w:val="00280F3E"/>
    <w:pPr>
      <w:tabs>
        <w:tab w:val="center" w:pos="4320"/>
        <w:tab w:val="right" w:pos="8640"/>
      </w:tabs>
    </w:pPr>
  </w:style>
  <w:style w:type="character" w:customStyle="1" w:styleId="FooterChar">
    <w:name w:val="Footer Char"/>
    <w:basedOn w:val="DefaultParagraphFont"/>
    <w:link w:val="Footer"/>
    <w:uiPriority w:val="99"/>
    <w:semiHidden/>
    <w:locked/>
    <w:rsid w:val="00C02F46"/>
    <w:rPr>
      <w:rFonts w:cs="Times New Roman"/>
      <w:sz w:val="20"/>
      <w:szCs w:val="20"/>
    </w:rPr>
  </w:style>
  <w:style w:type="character" w:styleId="PageNumber">
    <w:name w:val="page number"/>
    <w:basedOn w:val="DefaultParagraphFont"/>
    <w:uiPriority w:val="99"/>
    <w:rsid w:val="00280F3E"/>
    <w:rPr>
      <w:rFonts w:cs="Times New Roman"/>
    </w:rPr>
  </w:style>
  <w:style w:type="paragraph" w:styleId="Header">
    <w:name w:val="header"/>
    <w:basedOn w:val="Normal"/>
    <w:link w:val="HeaderChar"/>
    <w:uiPriority w:val="99"/>
    <w:rsid w:val="00280F3E"/>
    <w:pPr>
      <w:tabs>
        <w:tab w:val="center" w:pos="4320"/>
        <w:tab w:val="right" w:pos="8640"/>
      </w:tabs>
    </w:pPr>
  </w:style>
  <w:style w:type="character" w:customStyle="1" w:styleId="HeaderChar">
    <w:name w:val="Header Char"/>
    <w:basedOn w:val="DefaultParagraphFont"/>
    <w:link w:val="Header"/>
    <w:uiPriority w:val="99"/>
    <w:semiHidden/>
    <w:locked/>
    <w:rsid w:val="00C02F46"/>
    <w:rPr>
      <w:rFonts w:cs="Times New Roman"/>
      <w:sz w:val="20"/>
      <w:szCs w:val="20"/>
    </w:rPr>
  </w:style>
  <w:style w:type="character" w:styleId="FollowedHyperlink">
    <w:name w:val="FollowedHyperlink"/>
    <w:basedOn w:val="DefaultParagraphFont"/>
    <w:uiPriority w:val="99"/>
    <w:rsid w:val="00CF18BC"/>
    <w:rPr>
      <w:rFonts w:cs="Times New Roman"/>
      <w:color w:val="800080"/>
      <w:u w:val="single"/>
    </w:rPr>
  </w:style>
  <w:style w:type="character" w:customStyle="1" w:styleId="bodytextbold1">
    <w:name w:val="bodytextbold1"/>
    <w:basedOn w:val="DefaultParagraphFont"/>
    <w:uiPriority w:val="99"/>
    <w:rsid w:val="00F901C3"/>
    <w:rPr>
      <w:rFonts w:ascii="Arial" w:hAnsi="Arial" w:cs="Arial"/>
      <w:b/>
      <w:bCs/>
      <w:color w:val="666666"/>
      <w:sz w:val="12"/>
      <w:szCs w:val="12"/>
    </w:rPr>
  </w:style>
  <w:style w:type="character" w:styleId="Emphasis">
    <w:name w:val="Emphasis"/>
    <w:basedOn w:val="DefaultParagraphFont"/>
    <w:uiPriority w:val="99"/>
    <w:qFormat/>
    <w:rsid w:val="00F63F3E"/>
    <w:rPr>
      <w:rFonts w:cs="Times New Roman"/>
      <w:i/>
      <w:iCs/>
    </w:rPr>
  </w:style>
  <w:style w:type="paragraph" w:customStyle="1" w:styleId="Default">
    <w:name w:val="Default"/>
    <w:rsid w:val="00DC76A9"/>
    <w:pPr>
      <w:autoSpaceDE w:val="0"/>
      <w:autoSpaceDN w:val="0"/>
      <w:adjustRightInd w:val="0"/>
    </w:pPr>
    <w:rPr>
      <w:color w:val="000000"/>
      <w:sz w:val="24"/>
      <w:szCs w:val="24"/>
    </w:rPr>
  </w:style>
  <w:style w:type="paragraph" w:customStyle="1" w:styleId="Style">
    <w:name w:val="Style"/>
    <w:basedOn w:val="Normal"/>
    <w:uiPriority w:val="99"/>
    <w:rsid w:val="00395517"/>
    <w:pPr>
      <w:spacing w:after="160" w:line="240" w:lineRule="exact"/>
    </w:pPr>
    <w:rPr>
      <w:rFonts w:ascii="Arial" w:hAnsi="Arial" w:cs="Arial"/>
    </w:rPr>
  </w:style>
  <w:style w:type="table" w:styleId="TableGrid">
    <w:name w:val="Table Grid"/>
    <w:basedOn w:val="TableNormal"/>
    <w:uiPriority w:val="99"/>
    <w:rsid w:val="006156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uiPriority w:val="99"/>
    <w:rsid w:val="00603674"/>
    <w:pPr>
      <w:spacing w:before="120" w:after="120"/>
      <w:jc w:val="both"/>
    </w:pPr>
    <w:rPr>
      <w:rFonts w:ascii="Optima" w:hAnsi="Optima"/>
      <w:sz w:val="22"/>
      <w:lang w:val="en-GB" w:eastAsia="en-GB"/>
    </w:rPr>
  </w:style>
  <w:style w:type="character" w:customStyle="1" w:styleId="yui320181327982126604155">
    <w:name w:val="yui_3_2_0_18_1327982126604155"/>
    <w:basedOn w:val="DefaultParagraphFont"/>
    <w:uiPriority w:val="99"/>
    <w:rsid w:val="00DF4A86"/>
    <w:rPr>
      <w:rFonts w:cs="Times New Roman"/>
    </w:rPr>
  </w:style>
  <w:style w:type="paragraph" w:styleId="ListParagraph">
    <w:name w:val="List Paragraph"/>
    <w:basedOn w:val="Normal"/>
    <w:uiPriority w:val="34"/>
    <w:qFormat/>
    <w:rsid w:val="00D23618"/>
    <w:pPr>
      <w:ind w:left="720"/>
      <w:contextualSpacing/>
    </w:pPr>
  </w:style>
  <w:style w:type="paragraph" w:styleId="NoSpacing">
    <w:name w:val="No Spacing"/>
    <w:uiPriority w:val="99"/>
    <w:qFormat/>
    <w:rsid w:val="00234310"/>
    <w:rPr>
      <w:rFonts w:ascii="Calibri" w:hAnsi="Calibri"/>
    </w:rPr>
  </w:style>
  <w:style w:type="character" w:styleId="Strong">
    <w:name w:val="Strong"/>
    <w:basedOn w:val="DefaultParagraphFont"/>
    <w:uiPriority w:val="99"/>
    <w:qFormat/>
    <w:locked/>
    <w:rsid w:val="00200134"/>
    <w:rPr>
      <w:rFonts w:cs="Times New Roman"/>
      <w:b/>
      <w:bCs/>
    </w:rPr>
  </w:style>
  <w:style w:type="paragraph" w:styleId="NormalWeb">
    <w:name w:val="Normal (Web)"/>
    <w:basedOn w:val="Normal"/>
    <w:uiPriority w:val="99"/>
    <w:rsid w:val="000B0B90"/>
    <w:pPr>
      <w:spacing w:before="100" w:beforeAutospacing="1" w:after="100" w:afterAutospacing="1"/>
    </w:pPr>
    <w:rPr>
      <w:sz w:val="24"/>
      <w:szCs w:val="24"/>
    </w:rPr>
  </w:style>
  <w:style w:type="paragraph" w:styleId="FootnoteText">
    <w:name w:val="footnote text"/>
    <w:basedOn w:val="Normal"/>
    <w:link w:val="FootnoteTextChar"/>
    <w:uiPriority w:val="99"/>
    <w:semiHidden/>
    <w:rsid w:val="00B57A59"/>
  </w:style>
  <w:style w:type="character" w:customStyle="1" w:styleId="FootnoteTextChar">
    <w:name w:val="Footnote Text Char"/>
    <w:basedOn w:val="DefaultParagraphFont"/>
    <w:link w:val="FootnoteText"/>
    <w:uiPriority w:val="99"/>
    <w:semiHidden/>
    <w:locked/>
    <w:rsid w:val="00C12624"/>
    <w:rPr>
      <w:rFonts w:cs="Times New Roman"/>
      <w:sz w:val="20"/>
      <w:szCs w:val="20"/>
    </w:rPr>
  </w:style>
  <w:style w:type="character" w:styleId="FootnoteReference">
    <w:name w:val="footnote reference"/>
    <w:basedOn w:val="DefaultParagraphFont"/>
    <w:uiPriority w:val="99"/>
    <w:semiHidden/>
    <w:rsid w:val="00B57A59"/>
    <w:rPr>
      <w:rFonts w:cs="Times New Roman"/>
      <w:vertAlign w:val="superscript"/>
    </w:rPr>
  </w:style>
  <w:style w:type="character" w:customStyle="1" w:styleId="A1">
    <w:name w:val="A1"/>
    <w:uiPriority w:val="99"/>
    <w:rsid w:val="003D6AA6"/>
    <w:rPr>
      <w:b/>
      <w:color w:val="000000"/>
      <w:sz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3E"/>
    <w:rPr>
      <w:sz w:val="20"/>
      <w:szCs w:val="20"/>
    </w:rPr>
  </w:style>
  <w:style w:type="paragraph" w:styleId="Heading1">
    <w:name w:val="heading 1"/>
    <w:basedOn w:val="Normal"/>
    <w:next w:val="Normal"/>
    <w:link w:val="Heading1Char"/>
    <w:uiPriority w:val="99"/>
    <w:qFormat/>
    <w:rsid w:val="00280F3E"/>
    <w:pPr>
      <w:keepNext/>
      <w:jc w:val="both"/>
      <w:outlineLvl w:val="0"/>
    </w:pPr>
    <w:rPr>
      <w:b/>
      <w:sz w:val="24"/>
    </w:rPr>
  </w:style>
  <w:style w:type="paragraph" w:styleId="Heading2">
    <w:name w:val="heading 2"/>
    <w:basedOn w:val="Normal"/>
    <w:next w:val="Normal"/>
    <w:link w:val="Heading2Char"/>
    <w:uiPriority w:val="99"/>
    <w:qFormat/>
    <w:rsid w:val="006B72F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0B0B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2F4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02F46"/>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6505C"/>
    <w:rPr>
      <w:rFonts w:ascii="Cambria" w:hAnsi="Cambria" w:cs="Times New Roman"/>
      <w:b/>
      <w:bCs/>
      <w:sz w:val="26"/>
      <w:szCs w:val="26"/>
    </w:rPr>
  </w:style>
  <w:style w:type="paragraph" w:styleId="BalloonText">
    <w:name w:val="Balloon Text"/>
    <w:basedOn w:val="Normal"/>
    <w:link w:val="BalloonTextChar"/>
    <w:uiPriority w:val="99"/>
    <w:semiHidden/>
    <w:rsid w:val="00A472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2F46"/>
    <w:rPr>
      <w:rFonts w:cs="Times New Roman"/>
      <w:sz w:val="2"/>
    </w:rPr>
  </w:style>
  <w:style w:type="character" w:styleId="Hyperlink">
    <w:name w:val="Hyperlink"/>
    <w:basedOn w:val="DefaultParagraphFont"/>
    <w:uiPriority w:val="99"/>
    <w:rsid w:val="00280F3E"/>
    <w:rPr>
      <w:rFonts w:cs="Times New Roman"/>
      <w:color w:val="0000FF"/>
      <w:u w:val="single"/>
    </w:rPr>
  </w:style>
  <w:style w:type="paragraph" w:styleId="Footer">
    <w:name w:val="footer"/>
    <w:basedOn w:val="Normal"/>
    <w:link w:val="FooterChar"/>
    <w:uiPriority w:val="99"/>
    <w:rsid w:val="00280F3E"/>
    <w:pPr>
      <w:tabs>
        <w:tab w:val="center" w:pos="4320"/>
        <w:tab w:val="right" w:pos="8640"/>
      </w:tabs>
    </w:pPr>
  </w:style>
  <w:style w:type="character" w:customStyle="1" w:styleId="FooterChar">
    <w:name w:val="Footer Char"/>
    <w:basedOn w:val="DefaultParagraphFont"/>
    <w:link w:val="Footer"/>
    <w:uiPriority w:val="99"/>
    <w:semiHidden/>
    <w:locked/>
    <w:rsid w:val="00C02F46"/>
    <w:rPr>
      <w:rFonts w:cs="Times New Roman"/>
      <w:sz w:val="20"/>
      <w:szCs w:val="20"/>
    </w:rPr>
  </w:style>
  <w:style w:type="character" w:styleId="PageNumber">
    <w:name w:val="page number"/>
    <w:basedOn w:val="DefaultParagraphFont"/>
    <w:uiPriority w:val="99"/>
    <w:rsid w:val="00280F3E"/>
    <w:rPr>
      <w:rFonts w:cs="Times New Roman"/>
    </w:rPr>
  </w:style>
  <w:style w:type="paragraph" w:styleId="Header">
    <w:name w:val="header"/>
    <w:basedOn w:val="Normal"/>
    <w:link w:val="HeaderChar"/>
    <w:uiPriority w:val="99"/>
    <w:rsid w:val="00280F3E"/>
    <w:pPr>
      <w:tabs>
        <w:tab w:val="center" w:pos="4320"/>
        <w:tab w:val="right" w:pos="8640"/>
      </w:tabs>
    </w:pPr>
  </w:style>
  <w:style w:type="character" w:customStyle="1" w:styleId="HeaderChar">
    <w:name w:val="Header Char"/>
    <w:basedOn w:val="DefaultParagraphFont"/>
    <w:link w:val="Header"/>
    <w:uiPriority w:val="99"/>
    <w:semiHidden/>
    <w:locked/>
    <w:rsid w:val="00C02F46"/>
    <w:rPr>
      <w:rFonts w:cs="Times New Roman"/>
      <w:sz w:val="20"/>
      <w:szCs w:val="20"/>
    </w:rPr>
  </w:style>
  <w:style w:type="character" w:styleId="FollowedHyperlink">
    <w:name w:val="FollowedHyperlink"/>
    <w:basedOn w:val="DefaultParagraphFont"/>
    <w:uiPriority w:val="99"/>
    <w:rsid w:val="00CF18BC"/>
    <w:rPr>
      <w:rFonts w:cs="Times New Roman"/>
      <w:color w:val="800080"/>
      <w:u w:val="single"/>
    </w:rPr>
  </w:style>
  <w:style w:type="character" w:customStyle="1" w:styleId="bodytextbold1">
    <w:name w:val="bodytextbold1"/>
    <w:basedOn w:val="DefaultParagraphFont"/>
    <w:uiPriority w:val="99"/>
    <w:rsid w:val="00F901C3"/>
    <w:rPr>
      <w:rFonts w:ascii="Arial" w:hAnsi="Arial" w:cs="Arial"/>
      <w:b/>
      <w:bCs/>
      <w:color w:val="666666"/>
      <w:sz w:val="12"/>
      <w:szCs w:val="12"/>
    </w:rPr>
  </w:style>
  <w:style w:type="character" w:styleId="Emphasis">
    <w:name w:val="Emphasis"/>
    <w:basedOn w:val="DefaultParagraphFont"/>
    <w:uiPriority w:val="99"/>
    <w:qFormat/>
    <w:rsid w:val="00F63F3E"/>
    <w:rPr>
      <w:rFonts w:cs="Times New Roman"/>
      <w:i/>
      <w:iCs/>
    </w:rPr>
  </w:style>
  <w:style w:type="paragraph" w:customStyle="1" w:styleId="Default">
    <w:name w:val="Default"/>
    <w:rsid w:val="00DC76A9"/>
    <w:pPr>
      <w:autoSpaceDE w:val="0"/>
      <w:autoSpaceDN w:val="0"/>
      <w:adjustRightInd w:val="0"/>
    </w:pPr>
    <w:rPr>
      <w:color w:val="000000"/>
      <w:sz w:val="24"/>
      <w:szCs w:val="24"/>
    </w:rPr>
  </w:style>
  <w:style w:type="paragraph" w:customStyle="1" w:styleId="Style">
    <w:name w:val="Style"/>
    <w:basedOn w:val="Normal"/>
    <w:uiPriority w:val="99"/>
    <w:rsid w:val="00395517"/>
    <w:pPr>
      <w:spacing w:after="160" w:line="240" w:lineRule="exact"/>
    </w:pPr>
    <w:rPr>
      <w:rFonts w:ascii="Arial" w:hAnsi="Arial" w:cs="Arial"/>
    </w:rPr>
  </w:style>
  <w:style w:type="table" w:styleId="TableGrid">
    <w:name w:val="Table Grid"/>
    <w:basedOn w:val="TableNormal"/>
    <w:uiPriority w:val="99"/>
    <w:rsid w:val="006156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uiPriority w:val="99"/>
    <w:rsid w:val="00603674"/>
    <w:pPr>
      <w:spacing w:before="120" w:after="120"/>
      <w:jc w:val="both"/>
    </w:pPr>
    <w:rPr>
      <w:rFonts w:ascii="Optima" w:hAnsi="Optima"/>
      <w:sz w:val="22"/>
      <w:lang w:val="en-GB" w:eastAsia="en-GB"/>
    </w:rPr>
  </w:style>
  <w:style w:type="character" w:customStyle="1" w:styleId="yui320181327982126604155">
    <w:name w:val="yui_3_2_0_18_1327982126604155"/>
    <w:basedOn w:val="DefaultParagraphFont"/>
    <w:uiPriority w:val="99"/>
    <w:rsid w:val="00DF4A86"/>
    <w:rPr>
      <w:rFonts w:cs="Times New Roman"/>
    </w:rPr>
  </w:style>
  <w:style w:type="paragraph" w:styleId="ListParagraph">
    <w:name w:val="List Paragraph"/>
    <w:basedOn w:val="Normal"/>
    <w:uiPriority w:val="34"/>
    <w:qFormat/>
    <w:rsid w:val="00D23618"/>
    <w:pPr>
      <w:ind w:left="720"/>
      <w:contextualSpacing/>
    </w:pPr>
  </w:style>
  <w:style w:type="paragraph" w:styleId="NoSpacing">
    <w:name w:val="No Spacing"/>
    <w:uiPriority w:val="99"/>
    <w:qFormat/>
    <w:rsid w:val="00234310"/>
    <w:rPr>
      <w:rFonts w:ascii="Calibri" w:hAnsi="Calibri"/>
    </w:rPr>
  </w:style>
  <w:style w:type="character" w:styleId="Strong">
    <w:name w:val="Strong"/>
    <w:basedOn w:val="DefaultParagraphFont"/>
    <w:uiPriority w:val="99"/>
    <w:qFormat/>
    <w:locked/>
    <w:rsid w:val="00200134"/>
    <w:rPr>
      <w:rFonts w:cs="Times New Roman"/>
      <w:b/>
      <w:bCs/>
    </w:rPr>
  </w:style>
  <w:style w:type="paragraph" w:styleId="NormalWeb">
    <w:name w:val="Normal (Web)"/>
    <w:basedOn w:val="Normal"/>
    <w:uiPriority w:val="99"/>
    <w:rsid w:val="000B0B90"/>
    <w:pPr>
      <w:spacing w:before="100" w:beforeAutospacing="1" w:after="100" w:afterAutospacing="1"/>
    </w:pPr>
    <w:rPr>
      <w:sz w:val="24"/>
      <w:szCs w:val="24"/>
    </w:rPr>
  </w:style>
  <w:style w:type="paragraph" w:styleId="FootnoteText">
    <w:name w:val="footnote text"/>
    <w:basedOn w:val="Normal"/>
    <w:link w:val="FootnoteTextChar"/>
    <w:uiPriority w:val="99"/>
    <w:semiHidden/>
    <w:rsid w:val="00B57A59"/>
  </w:style>
  <w:style w:type="character" w:customStyle="1" w:styleId="FootnoteTextChar">
    <w:name w:val="Footnote Text Char"/>
    <w:basedOn w:val="DefaultParagraphFont"/>
    <w:link w:val="FootnoteText"/>
    <w:uiPriority w:val="99"/>
    <w:semiHidden/>
    <w:locked/>
    <w:rsid w:val="00C12624"/>
    <w:rPr>
      <w:rFonts w:cs="Times New Roman"/>
      <w:sz w:val="20"/>
      <w:szCs w:val="20"/>
    </w:rPr>
  </w:style>
  <w:style w:type="character" w:styleId="FootnoteReference">
    <w:name w:val="footnote reference"/>
    <w:basedOn w:val="DefaultParagraphFont"/>
    <w:uiPriority w:val="99"/>
    <w:semiHidden/>
    <w:rsid w:val="00B57A59"/>
    <w:rPr>
      <w:rFonts w:cs="Times New Roman"/>
      <w:vertAlign w:val="superscript"/>
    </w:rPr>
  </w:style>
  <w:style w:type="character" w:customStyle="1" w:styleId="A1">
    <w:name w:val="A1"/>
    <w:uiPriority w:val="99"/>
    <w:rsid w:val="003D6AA6"/>
    <w:rPr>
      <w:b/>
      <w:color w:val="000000"/>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4990">
      <w:marLeft w:val="0"/>
      <w:marRight w:val="0"/>
      <w:marTop w:val="0"/>
      <w:marBottom w:val="0"/>
      <w:divBdr>
        <w:top w:val="none" w:sz="0" w:space="0" w:color="auto"/>
        <w:left w:val="none" w:sz="0" w:space="0" w:color="auto"/>
        <w:bottom w:val="none" w:sz="0" w:space="0" w:color="auto"/>
        <w:right w:val="none" w:sz="0" w:space="0" w:color="auto"/>
      </w:divBdr>
    </w:div>
    <w:div w:id="424804992">
      <w:marLeft w:val="0"/>
      <w:marRight w:val="0"/>
      <w:marTop w:val="0"/>
      <w:marBottom w:val="0"/>
      <w:divBdr>
        <w:top w:val="none" w:sz="0" w:space="0" w:color="auto"/>
        <w:left w:val="none" w:sz="0" w:space="0" w:color="auto"/>
        <w:bottom w:val="none" w:sz="0" w:space="0" w:color="auto"/>
        <w:right w:val="none" w:sz="0" w:space="0" w:color="auto"/>
      </w:divBdr>
      <w:divsChild>
        <w:div w:id="424804991">
          <w:marLeft w:val="0"/>
          <w:marRight w:val="0"/>
          <w:marTop w:val="0"/>
          <w:marBottom w:val="0"/>
          <w:divBdr>
            <w:top w:val="none" w:sz="0" w:space="0" w:color="auto"/>
            <w:left w:val="none" w:sz="0" w:space="0" w:color="auto"/>
            <w:bottom w:val="none" w:sz="0" w:space="0" w:color="auto"/>
            <w:right w:val="none" w:sz="0" w:space="0" w:color="auto"/>
          </w:divBdr>
        </w:div>
      </w:divsChild>
    </w:div>
    <w:div w:id="424804993">
      <w:marLeft w:val="0"/>
      <w:marRight w:val="0"/>
      <w:marTop w:val="0"/>
      <w:marBottom w:val="0"/>
      <w:divBdr>
        <w:top w:val="none" w:sz="0" w:space="0" w:color="auto"/>
        <w:left w:val="none" w:sz="0" w:space="0" w:color="auto"/>
        <w:bottom w:val="none" w:sz="0" w:space="0" w:color="auto"/>
        <w:right w:val="none" w:sz="0" w:space="0" w:color="auto"/>
      </w:divBdr>
      <w:divsChild>
        <w:div w:id="424804989">
          <w:marLeft w:val="0"/>
          <w:marRight w:val="0"/>
          <w:marTop w:val="0"/>
          <w:marBottom w:val="0"/>
          <w:divBdr>
            <w:top w:val="none" w:sz="0" w:space="0" w:color="auto"/>
            <w:left w:val="none" w:sz="0" w:space="0" w:color="auto"/>
            <w:bottom w:val="none" w:sz="0" w:space="0" w:color="auto"/>
            <w:right w:val="none" w:sz="0" w:space="0" w:color="auto"/>
          </w:divBdr>
        </w:div>
      </w:divsChild>
    </w:div>
    <w:div w:id="424804994">
      <w:marLeft w:val="0"/>
      <w:marRight w:val="0"/>
      <w:marTop w:val="0"/>
      <w:marBottom w:val="0"/>
      <w:divBdr>
        <w:top w:val="none" w:sz="0" w:space="0" w:color="auto"/>
        <w:left w:val="none" w:sz="0" w:space="0" w:color="auto"/>
        <w:bottom w:val="none" w:sz="0" w:space="0" w:color="auto"/>
        <w:right w:val="none" w:sz="0" w:space="0" w:color="auto"/>
      </w:divBdr>
      <w:divsChild>
        <w:div w:id="424804995">
          <w:marLeft w:val="0"/>
          <w:marRight w:val="0"/>
          <w:marTop w:val="0"/>
          <w:marBottom w:val="0"/>
          <w:divBdr>
            <w:top w:val="none" w:sz="0" w:space="0" w:color="auto"/>
            <w:left w:val="none" w:sz="0" w:space="0" w:color="auto"/>
            <w:bottom w:val="none" w:sz="0" w:space="0" w:color="auto"/>
            <w:right w:val="none" w:sz="0" w:space="0" w:color="auto"/>
          </w:divBdr>
        </w:div>
      </w:divsChild>
    </w:div>
    <w:div w:id="424804996">
      <w:marLeft w:val="0"/>
      <w:marRight w:val="0"/>
      <w:marTop w:val="0"/>
      <w:marBottom w:val="0"/>
      <w:divBdr>
        <w:top w:val="none" w:sz="0" w:space="0" w:color="auto"/>
        <w:left w:val="none" w:sz="0" w:space="0" w:color="auto"/>
        <w:bottom w:val="none" w:sz="0" w:space="0" w:color="auto"/>
        <w:right w:val="none" w:sz="0" w:space="0" w:color="auto"/>
      </w:divBdr>
    </w:div>
    <w:div w:id="424804997">
      <w:marLeft w:val="0"/>
      <w:marRight w:val="0"/>
      <w:marTop w:val="0"/>
      <w:marBottom w:val="0"/>
      <w:divBdr>
        <w:top w:val="none" w:sz="0" w:space="0" w:color="auto"/>
        <w:left w:val="none" w:sz="0" w:space="0" w:color="auto"/>
        <w:bottom w:val="none" w:sz="0" w:space="0" w:color="auto"/>
        <w:right w:val="none" w:sz="0" w:space="0" w:color="auto"/>
      </w:divBdr>
      <w:divsChild>
        <w:div w:id="424804998">
          <w:marLeft w:val="0"/>
          <w:marRight w:val="0"/>
          <w:marTop w:val="0"/>
          <w:marBottom w:val="0"/>
          <w:divBdr>
            <w:top w:val="none" w:sz="0" w:space="0" w:color="auto"/>
            <w:left w:val="none" w:sz="0" w:space="0" w:color="auto"/>
            <w:bottom w:val="none" w:sz="0" w:space="0" w:color="auto"/>
            <w:right w:val="none" w:sz="0" w:space="0" w:color="auto"/>
          </w:divBdr>
        </w:div>
      </w:divsChild>
    </w:div>
    <w:div w:id="424804999">
      <w:marLeft w:val="0"/>
      <w:marRight w:val="0"/>
      <w:marTop w:val="0"/>
      <w:marBottom w:val="0"/>
      <w:divBdr>
        <w:top w:val="none" w:sz="0" w:space="0" w:color="auto"/>
        <w:left w:val="none" w:sz="0" w:space="0" w:color="auto"/>
        <w:bottom w:val="none" w:sz="0" w:space="0" w:color="auto"/>
        <w:right w:val="none" w:sz="0" w:space="0" w:color="auto"/>
      </w:divBdr>
      <w:divsChild>
        <w:div w:id="424805000">
          <w:marLeft w:val="0"/>
          <w:marRight w:val="0"/>
          <w:marTop w:val="0"/>
          <w:marBottom w:val="0"/>
          <w:divBdr>
            <w:top w:val="none" w:sz="0" w:space="0" w:color="auto"/>
            <w:left w:val="none" w:sz="0" w:space="0" w:color="auto"/>
            <w:bottom w:val="none" w:sz="0" w:space="0" w:color="auto"/>
            <w:right w:val="none" w:sz="0" w:space="0" w:color="auto"/>
          </w:divBdr>
        </w:div>
      </w:divsChild>
    </w:div>
    <w:div w:id="424805001">
      <w:marLeft w:val="0"/>
      <w:marRight w:val="0"/>
      <w:marTop w:val="0"/>
      <w:marBottom w:val="0"/>
      <w:divBdr>
        <w:top w:val="none" w:sz="0" w:space="0" w:color="auto"/>
        <w:left w:val="none" w:sz="0" w:space="0" w:color="auto"/>
        <w:bottom w:val="none" w:sz="0" w:space="0" w:color="auto"/>
        <w:right w:val="none" w:sz="0" w:space="0" w:color="auto"/>
      </w:divBdr>
      <w:divsChild>
        <w:div w:id="424805002">
          <w:marLeft w:val="0"/>
          <w:marRight w:val="0"/>
          <w:marTop w:val="0"/>
          <w:marBottom w:val="0"/>
          <w:divBdr>
            <w:top w:val="none" w:sz="0" w:space="0" w:color="auto"/>
            <w:left w:val="none" w:sz="0" w:space="0" w:color="auto"/>
            <w:bottom w:val="none" w:sz="0" w:space="0" w:color="auto"/>
            <w:right w:val="none" w:sz="0" w:space="0" w:color="auto"/>
          </w:divBdr>
        </w:div>
      </w:divsChild>
    </w:div>
    <w:div w:id="424805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awe@yahoo.com" TargetMode="External"/><Relationship Id="rId13" Type="http://schemas.openxmlformats.org/officeDocument/2006/relationships/hyperlink" Target="https://www.google.com/url?sa=t&amp;rct=j&amp;q=&amp;esrc=s&amp;source=web&amp;cd=2&amp;cad=rja&amp;uact=8&amp;ved=0ahUKEwjop8C61P_OAhXMsxQKHQpwALoQFggiMAE&amp;url=https%3A%2F%2Fprofiles.uonbi.ac.ke%2Ftkiriti%2Fpublications&amp;usg=AFQjCNGqWuY6ZX66YbLVe0MLRH24t2-hhw&amp;sig2=ieSzCJttXWXBtu0ogeQVIw&amp;bvm=bv.131783435,d.bG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ocsci.uci.edu/" TargetMode="External"/><Relationship Id="rId17" Type="http://schemas.openxmlformats.org/officeDocument/2006/relationships/hyperlink" Target="mailto:e.masset@ids.ac.uk" TargetMode="External"/><Relationship Id="rId2" Type="http://schemas.openxmlformats.org/officeDocument/2006/relationships/styles" Target="styles.xml"/><Relationship Id="rId16" Type="http://schemas.openxmlformats.org/officeDocument/2006/relationships/hyperlink" Target="mailto:umarkakumba@gmail.com"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df.wri.org/mapping_a_better_future_livestock.pdf" TargetMode="External"/><Relationship Id="rId5" Type="http://schemas.openxmlformats.org/officeDocument/2006/relationships/webSettings" Target="webSettings.xml"/><Relationship Id="rId15" Type="http://schemas.openxmlformats.org/officeDocument/2006/relationships/hyperlink" Target="mailto:jddumba@yahoo.com" TargetMode="External"/><Relationship Id="rId10" Type="http://schemas.openxmlformats.org/officeDocument/2006/relationships/hyperlink" Target="http://bams.mak.ac.ug/staff/astaff/264-lul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yawe@bams.mak.ac.ug" TargetMode="External"/><Relationship Id="rId14" Type="http://schemas.openxmlformats.org/officeDocument/2006/relationships/hyperlink" Target="http://www.socsci.uci.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5588</Words>
  <Characters>31856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Curriculum Vitae January 2005</vt:lpstr>
    </vt:vector>
  </TitlesOfParts>
  <Company>muie</Company>
  <LinksUpToDate>false</LinksUpToDate>
  <CharactersWithSpaces>37370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January 2005</dc:title>
  <dc:creator>muie</dc:creator>
  <cp:lastModifiedBy>BL Yawe</cp:lastModifiedBy>
  <cp:revision>3</cp:revision>
  <cp:lastPrinted>2018-03-05T06:30:00Z</cp:lastPrinted>
  <dcterms:created xsi:type="dcterms:W3CDTF">2019-04-01T03:05:00Z</dcterms:created>
  <dcterms:modified xsi:type="dcterms:W3CDTF">2019-04-02T09:38:00Z</dcterms:modified>
</cp:coreProperties>
</file>